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FF" w:rsidRDefault="00A036FF" w:rsidP="00021C64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r w:rsidRPr="00A313EB">
        <w:rPr>
          <w:rFonts w:ascii="宋体" w:hint="eastAsia"/>
          <w:b/>
          <w:sz w:val="32"/>
          <w:szCs w:val="32"/>
        </w:rPr>
        <w:t>安庆市立医院</w:t>
      </w:r>
      <w:r w:rsidRPr="007B436A">
        <w:rPr>
          <w:rFonts w:ascii="宋体" w:hint="eastAsia"/>
          <w:b/>
          <w:sz w:val="32"/>
          <w:szCs w:val="32"/>
        </w:rPr>
        <w:t>南院区手术室科医人</w:t>
      </w:r>
      <w:r w:rsidRPr="007B436A">
        <w:rPr>
          <w:rFonts w:ascii="宋体"/>
          <w:b/>
          <w:sz w:val="32"/>
          <w:szCs w:val="32"/>
        </w:rPr>
        <w:t>60W</w:t>
      </w:r>
      <w:r w:rsidRPr="007B436A">
        <w:rPr>
          <w:rFonts w:ascii="宋体" w:hint="eastAsia"/>
          <w:b/>
          <w:sz w:val="32"/>
          <w:szCs w:val="32"/>
        </w:rPr>
        <w:t>钬激光</w:t>
      </w:r>
    </w:p>
    <w:p w:rsidR="00A036FF" w:rsidRPr="007B436A" w:rsidRDefault="00A036FF" w:rsidP="00021C64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r w:rsidRPr="007B436A">
        <w:rPr>
          <w:rFonts w:ascii="宋体" w:hint="eastAsia"/>
          <w:b/>
          <w:sz w:val="32"/>
          <w:szCs w:val="32"/>
        </w:rPr>
        <w:t>单次保养服务技术参数及要求</w:t>
      </w:r>
    </w:p>
    <w:tbl>
      <w:tblPr>
        <w:tblW w:w="9155" w:type="dxa"/>
        <w:jc w:val="center"/>
        <w:tblInd w:w="1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95"/>
        <w:gridCol w:w="1723"/>
        <w:gridCol w:w="6737"/>
      </w:tblGrid>
      <w:tr w:rsidR="00A036FF" w:rsidRPr="00133F07" w:rsidTr="00035700">
        <w:trPr>
          <w:trHeight w:val="504"/>
          <w:jc w:val="center"/>
        </w:trPr>
        <w:tc>
          <w:tcPr>
            <w:tcW w:w="695" w:type="dxa"/>
            <w:tcBorders>
              <w:top w:val="double" w:sz="4" w:space="0" w:color="auto"/>
            </w:tcBorders>
            <w:vAlign w:val="center"/>
          </w:tcPr>
          <w:p w:rsidR="00A036FF" w:rsidRPr="00133F07" w:rsidRDefault="00A036FF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 w:val="24"/>
                <w:szCs w:val="24"/>
              </w:rPr>
            </w:pPr>
            <w:r w:rsidRPr="00133F07">
              <w:rPr>
                <w:rFonts w:ascii="宋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723" w:type="dxa"/>
            <w:tcBorders>
              <w:top w:val="double" w:sz="4" w:space="0" w:color="auto"/>
            </w:tcBorders>
            <w:vAlign w:val="center"/>
          </w:tcPr>
          <w:p w:rsidR="00A036FF" w:rsidRPr="00133F07" w:rsidRDefault="00A036FF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 w:val="24"/>
                <w:szCs w:val="24"/>
              </w:rPr>
            </w:pPr>
            <w:r w:rsidRPr="00133F07">
              <w:rPr>
                <w:rFonts w:ascii="宋体" w:hAnsi="宋体" w:hint="eastAsia"/>
                <w:sz w:val="24"/>
                <w:szCs w:val="24"/>
              </w:rPr>
              <w:t>谈判文件条目号</w:t>
            </w:r>
          </w:p>
        </w:tc>
        <w:tc>
          <w:tcPr>
            <w:tcW w:w="6737" w:type="dxa"/>
            <w:tcBorders>
              <w:top w:val="double" w:sz="4" w:space="0" w:color="auto"/>
            </w:tcBorders>
            <w:vAlign w:val="center"/>
          </w:tcPr>
          <w:p w:rsidR="00A036FF" w:rsidRPr="00133F07" w:rsidRDefault="00A036FF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 w:val="24"/>
                <w:szCs w:val="24"/>
              </w:rPr>
            </w:pPr>
            <w:r w:rsidRPr="00133F07">
              <w:rPr>
                <w:rFonts w:ascii="宋体" w:hAnsi="宋体" w:hint="eastAsia"/>
                <w:sz w:val="24"/>
                <w:szCs w:val="24"/>
              </w:rPr>
              <w:t>采购规格</w:t>
            </w:r>
            <w:r w:rsidRPr="00133F07">
              <w:rPr>
                <w:rFonts w:ascii="宋体" w:hAnsi="宋体"/>
                <w:sz w:val="24"/>
                <w:szCs w:val="24"/>
              </w:rPr>
              <w:t>/</w:t>
            </w:r>
            <w:r w:rsidRPr="00133F07">
              <w:rPr>
                <w:rFonts w:ascii="宋体" w:hAnsi="宋体" w:hint="eastAsia"/>
                <w:sz w:val="24"/>
                <w:szCs w:val="24"/>
              </w:rPr>
              <w:t>商务条款</w:t>
            </w:r>
          </w:p>
        </w:tc>
      </w:tr>
      <w:tr w:rsidR="00A036FF" w:rsidRPr="00B92009" w:rsidTr="00035700">
        <w:trPr>
          <w:trHeight w:val="518"/>
          <w:jc w:val="center"/>
        </w:trPr>
        <w:tc>
          <w:tcPr>
            <w:tcW w:w="695" w:type="dxa"/>
            <w:vAlign w:val="center"/>
          </w:tcPr>
          <w:p w:rsidR="00A036FF" w:rsidRPr="00B92009" w:rsidRDefault="00A036FF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92009">
              <w:rPr>
                <w:szCs w:val="21"/>
              </w:rPr>
              <w:t>1</w:t>
            </w:r>
          </w:p>
        </w:tc>
        <w:tc>
          <w:tcPr>
            <w:tcW w:w="1723" w:type="dxa"/>
            <w:vAlign w:val="center"/>
          </w:tcPr>
          <w:p w:rsidR="00A036FF" w:rsidRPr="00B92009" w:rsidRDefault="00A036FF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92009">
              <w:rPr>
                <w:rFonts w:hint="eastAsia"/>
                <w:szCs w:val="21"/>
              </w:rPr>
              <w:t>设备型号</w:t>
            </w:r>
          </w:p>
        </w:tc>
        <w:tc>
          <w:tcPr>
            <w:tcW w:w="6737" w:type="dxa"/>
            <w:vAlign w:val="center"/>
          </w:tcPr>
          <w:p w:rsidR="00A036FF" w:rsidRPr="00B2726F" w:rsidRDefault="00A036FF" w:rsidP="00B26CA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7B436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科医人</w:t>
            </w:r>
            <w:r w:rsidRPr="007B436A">
              <w:rPr>
                <w:rFonts w:ascii="宋体" w:hAnsi="宋体" w:cs="宋体"/>
                <w:b/>
                <w:bCs/>
                <w:kern w:val="0"/>
                <w:szCs w:val="21"/>
              </w:rPr>
              <w:t>60W</w:t>
            </w:r>
            <w:r w:rsidRPr="007B436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钬激光</w:t>
            </w:r>
          </w:p>
        </w:tc>
      </w:tr>
      <w:tr w:rsidR="00A036FF" w:rsidRPr="00B92009" w:rsidTr="00035700">
        <w:trPr>
          <w:trHeight w:val="526"/>
          <w:jc w:val="center"/>
        </w:trPr>
        <w:tc>
          <w:tcPr>
            <w:tcW w:w="695" w:type="dxa"/>
            <w:vAlign w:val="center"/>
          </w:tcPr>
          <w:p w:rsidR="00A036FF" w:rsidRPr="00B92009" w:rsidRDefault="00A036FF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23" w:type="dxa"/>
            <w:vAlign w:val="center"/>
          </w:tcPr>
          <w:p w:rsidR="00A036FF" w:rsidRPr="00B92009" w:rsidRDefault="00A036FF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92009">
              <w:rPr>
                <w:rFonts w:hint="eastAsia"/>
                <w:szCs w:val="21"/>
              </w:rPr>
              <w:t>服务范围</w:t>
            </w:r>
          </w:p>
        </w:tc>
        <w:tc>
          <w:tcPr>
            <w:tcW w:w="6737" w:type="dxa"/>
            <w:vAlign w:val="center"/>
          </w:tcPr>
          <w:p w:rsidR="00A036FF" w:rsidRPr="00B92009" w:rsidRDefault="00A036FF" w:rsidP="00C22843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7B436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科医人</w:t>
            </w:r>
            <w:r w:rsidRPr="007B436A">
              <w:rPr>
                <w:rFonts w:ascii="宋体" w:hAnsi="宋体" w:cs="宋体"/>
                <w:b/>
                <w:bCs/>
                <w:kern w:val="0"/>
                <w:szCs w:val="21"/>
              </w:rPr>
              <w:t>60W</w:t>
            </w:r>
            <w:r w:rsidRPr="007B436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钬激光</w:t>
            </w:r>
            <w:r w:rsidRPr="00B92009">
              <w:rPr>
                <w:rFonts w:hint="eastAsia"/>
                <w:szCs w:val="21"/>
              </w:rPr>
              <w:t>设备</w:t>
            </w:r>
            <w:r>
              <w:rPr>
                <w:rFonts w:hint="eastAsia"/>
                <w:szCs w:val="21"/>
              </w:rPr>
              <w:t>保养</w:t>
            </w:r>
            <w:r w:rsidRPr="00B92009">
              <w:rPr>
                <w:rFonts w:hint="eastAsia"/>
                <w:szCs w:val="21"/>
              </w:rPr>
              <w:t>所需配件及所有的技术服务、派工、现场服务的费用</w:t>
            </w:r>
            <w:r>
              <w:rPr>
                <w:rFonts w:hint="eastAsia"/>
                <w:szCs w:val="21"/>
              </w:rPr>
              <w:t>。（本次保养涉及</w:t>
            </w:r>
            <w:r w:rsidRPr="009D0A19">
              <w:rPr>
                <w:szCs w:val="21"/>
              </w:rPr>
              <w:t>58</w:t>
            </w:r>
            <w:r w:rsidRPr="009D0A19">
              <w:rPr>
                <w:rFonts w:hint="eastAsia"/>
                <w:szCs w:val="21"/>
              </w:rPr>
              <w:t>个项目及两个耗材的更换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036FF" w:rsidRPr="00B92009" w:rsidTr="00035700">
        <w:trPr>
          <w:trHeight w:val="526"/>
          <w:jc w:val="center"/>
        </w:trPr>
        <w:tc>
          <w:tcPr>
            <w:tcW w:w="695" w:type="dxa"/>
            <w:vAlign w:val="center"/>
          </w:tcPr>
          <w:p w:rsidR="00A036FF" w:rsidRPr="00B92009" w:rsidRDefault="00A036FF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23" w:type="dxa"/>
            <w:vAlign w:val="center"/>
          </w:tcPr>
          <w:p w:rsidR="00A036FF" w:rsidRPr="00B92009" w:rsidRDefault="00A036FF" w:rsidP="003041FE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92009">
              <w:rPr>
                <w:rFonts w:hint="eastAsia"/>
                <w:szCs w:val="21"/>
              </w:rPr>
              <w:t>投报人资质</w:t>
            </w:r>
          </w:p>
        </w:tc>
        <w:tc>
          <w:tcPr>
            <w:tcW w:w="6737" w:type="dxa"/>
          </w:tcPr>
          <w:p w:rsidR="00A036FF" w:rsidRPr="00B92009" w:rsidRDefault="00A036FF" w:rsidP="009D0A19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11796D">
              <w:rPr>
                <w:rFonts w:ascii="宋体" w:hAnsi="宋体" w:hint="eastAsia"/>
                <w:kern w:val="0"/>
                <w:sz w:val="20"/>
                <w:szCs w:val="20"/>
              </w:rPr>
              <w:t>投标人须具有医疗设备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销售或</w:t>
            </w:r>
            <w:r w:rsidRPr="0011796D">
              <w:rPr>
                <w:rFonts w:ascii="宋体" w:hAnsi="宋体" w:hint="eastAsia"/>
                <w:kern w:val="0"/>
                <w:sz w:val="20"/>
                <w:szCs w:val="20"/>
              </w:rPr>
              <w:t>维修、保养等企业资格（即在营业执照中有注册）且营业执照年检有效</w:t>
            </w:r>
            <w:r w:rsidRPr="00B92009">
              <w:rPr>
                <w:rFonts w:hint="eastAsia"/>
                <w:szCs w:val="21"/>
              </w:rPr>
              <w:t>。</w:t>
            </w:r>
          </w:p>
        </w:tc>
      </w:tr>
      <w:tr w:rsidR="00A036FF" w:rsidRPr="00B92009" w:rsidTr="00035700">
        <w:trPr>
          <w:trHeight w:val="532"/>
          <w:jc w:val="center"/>
        </w:trPr>
        <w:tc>
          <w:tcPr>
            <w:tcW w:w="695" w:type="dxa"/>
            <w:vAlign w:val="center"/>
          </w:tcPr>
          <w:p w:rsidR="00A036FF" w:rsidRPr="00783B4D" w:rsidRDefault="00A036FF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23" w:type="dxa"/>
            <w:vAlign w:val="center"/>
          </w:tcPr>
          <w:p w:rsidR="00A036FF" w:rsidRPr="00783B4D" w:rsidRDefault="00A036FF" w:rsidP="00B1677E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783B4D">
              <w:rPr>
                <w:rFonts w:hint="eastAsia"/>
                <w:szCs w:val="21"/>
              </w:rPr>
              <w:t>投标人业绩</w:t>
            </w:r>
          </w:p>
        </w:tc>
        <w:tc>
          <w:tcPr>
            <w:tcW w:w="6737" w:type="dxa"/>
            <w:vAlign w:val="center"/>
          </w:tcPr>
          <w:p w:rsidR="00A036FF" w:rsidRPr="00B92009" w:rsidRDefault="00A036FF" w:rsidP="00B1677E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0652E2">
              <w:rPr>
                <w:rFonts w:hint="eastAsia"/>
                <w:szCs w:val="21"/>
              </w:rPr>
              <w:t>须提供</w:t>
            </w:r>
            <w:r w:rsidRPr="000652E2">
              <w:rPr>
                <w:rFonts w:hint="eastAsia"/>
                <w:b/>
                <w:bCs/>
                <w:szCs w:val="21"/>
              </w:rPr>
              <w:t>钬激光</w:t>
            </w:r>
            <w:r w:rsidRPr="000652E2">
              <w:rPr>
                <w:rFonts w:hint="eastAsia"/>
                <w:szCs w:val="21"/>
              </w:rPr>
              <w:t>设备故障维修或保养的业绩证明</w:t>
            </w:r>
            <w:r w:rsidRPr="000652E2">
              <w:rPr>
                <w:szCs w:val="21"/>
              </w:rPr>
              <w:t>1</w:t>
            </w:r>
            <w:r w:rsidRPr="000652E2">
              <w:rPr>
                <w:rFonts w:hint="eastAsia"/>
                <w:szCs w:val="21"/>
              </w:rPr>
              <w:t>份。</w:t>
            </w:r>
          </w:p>
        </w:tc>
      </w:tr>
      <w:tr w:rsidR="00A036FF" w:rsidRPr="00B92009" w:rsidTr="00035700">
        <w:trPr>
          <w:trHeight w:val="1062"/>
          <w:jc w:val="center"/>
        </w:trPr>
        <w:tc>
          <w:tcPr>
            <w:tcW w:w="695" w:type="dxa"/>
            <w:vAlign w:val="center"/>
          </w:tcPr>
          <w:p w:rsidR="00A036FF" w:rsidRPr="00B92009" w:rsidRDefault="00A036FF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23" w:type="dxa"/>
            <w:vAlign w:val="center"/>
          </w:tcPr>
          <w:p w:rsidR="00A036FF" w:rsidRPr="00B92009" w:rsidRDefault="00A036FF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501C76">
              <w:rPr>
                <w:rFonts w:hint="eastAsia"/>
                <w:szCs w:val="21"/>
              </w:rPr>
              <w:t>保养</w:t>
            </w:r>
            <w:r w:rsidRPr="00B92009">
              <w:rPr>
                <w:rFonts w:hint="eastAsia"/>
                <w:szCs w:val="21"/>
              </w:rPr>
              <w:t>质量保证</w:t>
            </w:r>
          </w:p>
        </w:tc>
        <w:tc>
          <w:tcPr>
            <w:tcW w:w="6737" w:type="dxa"/>
            <w:vAlign w:val="center"/>
          </w:tcPr>
          <w:p w:rsidR="00A036FF" w:rsidRPr="00B92009" w:rsidRDefault="00A036FF" w:rsidP="00F03EF9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3041FE">
              <w:rPr>
                <w:rFonts w:hint="eastAsia"/>
                <w:szCs w:val="21"/>
              </w:rPr>
              <w:t>投标人</w:t>
            </w:r>
            <w:r>
              <w:rPr>
                <w:rFonts w:hint="eastAsia"/>
                <w:szCs w:val="21"/>
              </w:rPr>
              <w:t>须提供本次保养</w:t>
            </w:r>
            <w:r w:rsidRPr="00501C76">
              <w:rPr>
                <w:rFonts w:hint="eastAsia"/>
                <w:szCs w:val="21"/>
              </w:rPr>
              <w:t>质量及责任做出相应的承诺。</w:t>
            </w:r>
            <w:r>
              <w:rPr>
                <w:rFonts w:hint="eastAsia"/>
                <w:szCs w:val="21"/>
              </w:rPr>
              <w:t>（</w:t>
            </w:r>
            <w:r w:rsidRPr="00FD54F6">
              <w:rPr>
                <w:rFonts w:ascii="宋体" w:hAnsi="宋体" w:cs="宋体" w:hint="eastAsia"/>
                <w:b/>
                <w:bCs/>
                <w:szCs w:val="21"/>
              </w:rPr>
              <w:t>投标文件中提供承诺函，格式自拟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036FF" w:rsidRPr="00B92009" w:rsidTr="00035700">
        <w:trPr>
          <w:trHeight w:val="1441"/>
          <w:jc w:val="center"/>
        </w:trPr>
        <w:tc>
          <w:tcPr>
            <w:tcW w:w="695" w:type="dxa"/>
            <w:vAlign w:val="center"/>
          </w:tcPr>
          <w:p w:rsidR="00A036FF" w:rsidRPr="00B92009" w:rsidRDefault="00A036FF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723" w:type="dxa"/>
            <w:vAlign w:val="center"/>
          </w:tcPr>
          <w:p w:rsidR="00A036FF" w:rsidRPr="00B92009" w:rsidRDefault="00A036FF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92009">
              <w:rPr>
                <w:rFonts w:hint="eastAsia"/>
                <w:szCs w:val="21"/>
              </w:rPr>
              <w:t>配件</w:t>
            </w:r>
            <w:r>
              <w:rPr>
                <w:rFonts w:hint="eastAsia"/>
                <w:szCs w:val="21"/>
              </w:rPr>
              <w:t>及</w:t>
            </w:r>
            <w:r w:rsidRPr="00B92009">
              <w:rPr>
                <w:rFonts w:hint="eastAsia"/>
                <w:szCs w:val="21"/>
              </w:rPr>
              <w:t>质量要求</w:t>
            </w:r>
          </w:p>
        </w:tc>
        <w:tc>
          <w:tcPr>
            <w:tcW w:w="6737" w:type="dxa"/>
            <w:vAlign w:val="center"/>
          </w:tcPr>
          <w:p w:rsidR="00A036FF" w:rsidRDefault="00A036FF" w:rsidP="00155065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B92009">
              <w:rPr>
                <w:szCs w:val="21"/>
              </w:rPr>
              <w:t>1</w:t>
            </w:r>
            <w:r w:rsidRPr="00B92009">
              <w:rPr>
                <w:rFonts w:hint="eastAsia"/>
                <w:szCs w:val="21"/>
              </w:rPr>
              <w:t>、需要更换备件必须为本项目设备型号的</w:t>
            </w:r>
            <w:r w:rsidRPr="00885E6A">
              <w:rPr>
                <w:rFonts w:hint="eastAsia"/>
                <w:b/>
                <w:szCs w:val="21"/>
              </w:rPr>
              <w:t>全新原厂备件</w:t>
            </w:r>
            <w:r>
              <w:rPr>
                <w:rFonts w:hint="eastAsia"/>
                <w:szCs w:val="21"/>
              </w:rPr>
              <w:t>，</w:t>
            </w:r>
            <w:r w:rsidRPr="00B92009">
              <w:rPr>
                <w:rFonts w:hint="eastAsia"/>
                <w:szCs w:val="21"/>
              </w:rPr>
              <w:t>以保障设备处于最佳运行状态。</w:t>
            </w:r>
            <w:r w:rsidRPr="0025773F">
              <w:rPr>
                <w:rFonts w:ascii="宋体" w:hAnsi="宋体" w:cs="宋体" w:hint="eastAsia"/>
                <w:b/>
                <w:bCs/>
                <w:szCs w:val="21"/>
              </w:rPr>
              <w:t>（承诺函格式自拟）</w:t>
            </w:r>
          </w:p>
          <w:p w:rsidR="00A036FF" w:rsidRPr="00500521" w:rsidRDefault="00A036FF" w:rsidP="00155065">
            <w:pPr>
              <w:pStyle w:val="ListParagraph"/>
              <w:spacing w:line="440" w:lineRule="exact"/>
              <w:ind w:firstLineChars="0" w:firstLine="0"/>
              <w:rPr>
                <w:b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B92009">
              <w:rPr>
                <w:rFonts w:hint="eastAsia"/>
                <w:szCs w:val="21"/>
              </w:rPr>
              <w:t>备件的来源必须符合国家相关法律法规</w:t>
            </w:r>
            <w:r>
              <w:rPr>
                <w:rFonts w:hint="eastAsia"/>
                <w:b/>
                <w:szCs w:val="21"/>
              </w:rPr>
              <w:t>。</w:t>
            </w:r>
          </w:p>
        </w:tc>
      </w:tr>
      <w:tr w:rsidR="00A036FF" w:rsidRPr="00B92009" w:rsidTr="00E15B06">
        <w:trPr>
          <w:trHeight w:val="5804"/>
          <w:jc w:val="center"/>
        </w:trPr>
        <w:tc>
          <w:tcPr>
            <w:tcW w:w="695" w:type="dxa"/>
            <w:tcBorders>
              <w:bottom w:val="double" w:sz="4" w:space="0" w:color="auto"/>
            </w:tcBorders>
            <w:vAlign w:val="center"/>
          </w:tcPr>
          <w:p w:rsidR="00A036FF" w:rsidRDefault="00A036FF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723" w:type="dxa"/>
            <w:tcBorders>
              <w:bottom w:val="double" w:sz="4" w:space="0" w:color="auto"/>
            </w:tcBorders>
            <w:vAlign w:val="center"/>
          </w:tcPr>
          <w:p w:rsidR="00A036FF" w:rsidRPr="00B92009" w:rsidRDefault="00A036FF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保养要求</w:t>
            </w:r>
          </w:p>
        </w:tc>
        <w:tc>
          <w:tcPr>
            <w:tcW w:w="6737" w:type="dxa"/>
            <w:tcBorders>
              <w:bottom w:val="double" w:sz="4" w:space="0" w:color="auto"/>
            </w:tcBorders>
            <w:vAlign w:val="center"/>
          </w:tcPr>
          <w:tbl>
            <w:tblPr>
              <w:tblW w:w="6447" w:type="dxa"/>
              <w:tblLayout w:type="fixed"/>
              <w:tblLook w:val="0000"/>
            </w:tblPr>
            <w:tblGrid>
              <w:gridCol w:w="3387"/>
              <w:gridCol w:w="3060"/>
            </w:tblGrid>
            <w:tr w:rsidR="00A036FF" w:rsidRPr="00C127F6" w:rsidTr="00E15B06">
              <w:trPr>
                <w:trHeight w:val="240"/>
              </w:trPr>
              <w:tc>
                <w:tcPr>
                  <w:tcW w:w="3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A036FF" w:rsidRPr="00B51EE5" w:rsidRDefault="00A036FF" w:rsidP="00C127F6">
                  <w:pPr>
                    <w:widowControl/>
                    <w:jc w:val="left"/>
                    <w:rPr>
                      <w:rFonts w:ascii="宋体" w:cs="宋体"/>
                      <w:b/>
                      <w:kern w:val="0"/>
                      <w:sz w:val="20"/>
                    </w:rPr>
                  </w:pPr>
                  <w:r w:rsidRPr="00B51EE5">
                    <w:rPr>
                      <w:rFonts w:ascii="宋体" w:hAnsi="宋体" w:cs="宋体" w:hint="eastAsia"/>
                      <w:b/>
                      <w:kern w:val="0"/>
                      <w:sz w:val="20"/>
                    </w:rPr>
                    <w:t>光路部分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A036FF" w:rsidRPr="00B51EE5" w:rsidRDefault="00A036FF" w:rsidP="00C127F6">
                  <w:pPr>
                    <w:widowControl/>
                    <w:jc w:val="left"/>
                    <w:rPr>
                      <w:rFonts w:ascii="宋体" w:cs="宋体"/>
                      <w:b/>
                      <w:kern w:val="0"/>
                      <w:sz w:val="20"/>
                    </w:rPr>
                  </w:pPr>
                  <w:r w:rsidRPr="00B51EE5">
                    <w:rPr>
                      <w:rFonts w:ascii="宋体" w:hAnsi="宋体" w:cs="宋体" w:hint="eastAsia"/>
                      <w:b/>
                      <w:kern w:val="0"/>
                      <w:sz w:val="20"/>
                    </w:rPr>
                    <w:t>电路部分</w:t>
                  </w:r>
                </w:p>
              </w:tc>
            </w:tr>
            <w:tr w:rsidR="00A036FF" w:rsidRPr="00C127F6" w:rsidTr="00E15B06">
              <w:trPr>
                <w:trHeight w:val="240"/>
              </w:trPr>
              <w:tc>
                <w:tcPr>
                  <w:tcW w:w="33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sz w:val="20"/>
                    </w:rPr>
                    <w:t>HR</w:t>
                  </w:r>
                  <w:r>
                    <w:rPr>
                      <w:rFonts w:hint="eastAsia"/>
                      <w:sz w:val="20"/>
                    </w:rPr>
                    <w:t>镜片清洁与调整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设备内部全部电路连接点检测</w:t>
                  </w:r>
                </w:p>
              </w:tc>
            </w:tr>
            <w:tr w:rsidR="00A036FF" w:rsidRPr="00C127F6" w:rsidTr="00E15B06">
              <w:trPr>
                <w:trHeight w:val="240"/>
              </w:trPr>
              <w:tc>
                <w:tcPr>
                  <w:tcW w:w="33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sz w:val="20"/>
                    </w:rPr>
                    <w:t>OC</w:t>
                  </w:r>
                  <w:r>
                    <w:rPr>
                      <w:rFonts w:hint="eastAsia"/>
                      <w:sz w:val="20"/>
                    </w:rPr>
                    <w:t>镜片清洁与调整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低压</w:t>
                  </w:r>
                  <w:r>
                    <w:rPr>
                      <w:sz w:val="20"/>
                    </w:rPr>
                    <w:t>5V</w:t>
                  </w:r>
                  <w:r>
                    <w:rPr>
                      <w:rFonts w:hint="eastAsia"/>
                      <w:sz w:val="20"/>
                    </w:rPr>
                    <w:t>检测与调整</w:t>
                  </w:r>
                </w:p>
              </w:tc>
            </w:tr>
            <w:tr w:rsidR="00A036FF" w:rsidRPr="00C127F6" w:rsidTr="00E15B06">
              <w:trPr>
                <w:trHeight w:val="240"/>
              </w:trPr>
              <w:tc>
                <w:tcPr>
                  <w:tcW w:w="33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聚光腔检测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低压</w:t>
                  </w:r>
                  <w:r>
                    <w:rPr>
                      <w:sz w:val="20"/>
                    </w:rPr>
                    <w:t>15V</w:t>
                  </w:r>
                  <w:r>
                    <w:rPr>
                      <w:rFonts w:hint="eastAsia"/>
                      <w:sz w:val="20"/>
                    </w:rPr>
                    <w:t>检测</w:t>
                  </w:r>
                </w:p>
              </w:tc>
            </w:tr>
            <w:tr w:rsidR="00A036FF" w:rsidRPr="00C127F6" w:rsidTr="00E15B06">
              <w:trPr>
                <w:trHeight w:val="240"/>
              </w:trPr>
              <w:tc>
                <w:tcPr>
                  <w:tcW w:w="33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闪光灯脉冲数检测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低压</w:t>
                  </w:r>
                  <w:r>
                    <w:rPr>
                      <w:sz w:val="20"/>
                    </w:rPr>
                    <w:t>-15V</w:t>
                  </w:r>
                  <w:r>
                    <w:rPr>
                      <w:rFonts w:hint="eastAsia"/>
                      <w:sz w:val="20"/>
                    </w:rPr>
                    <w:t>检测</w:t>
                  </w:r>
                </w:p>
              </w:tc>
            </w:tr>
            <w:tr w:rsidR="00A036FF" w:rsidRPr="00C127F6" w:rsidTr="00E15B06">
              <w:trPr>
                <w:trHeight w:val="240"/>
              </w:trPr>
              <w:tc>
                <w:tcPr>
                  <w:tcW w:w="33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激光棒检测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低压</w:t>
                  </w:r>
                  <w:r>
                    <w:rPr>
                      <w:sz w:val="20"/>
                    </w:rPr>
                    <w:t>24V</w:t>
                  </w:r>
                  <w:r>
                    <w:rPr>
                      <w:rFonts w:hint="eastAsia"/>
                      <w:sz w:val="20"/>
                    </w:rPr>
                    <w:t>检测</w:t>
                  </w:r>
                </w:p>
              </w:tc>
            </w:tr>
            <w:tr w:rsidR="00A036FF" w:rsidRPr="00C127F6" w:rsidTr="00E15B06">
              <w:trPr>
                <w:trHeight w:val="240"/>
              </w:trPr>
              <w:tc>
                <w:tcPr>
                  <w:tcW w:w="33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sz w:val="20"/>
                    </w:rPr>
                    <w:t>1st Relay</w:t>
                  </w:r>
                  <w:r>
                    <w:rPr>
                      <w:rFonts w:hint="eastAsia"/>
                      <w:sz w:val="20"/>
                    </w:rPr>
                    <w:t>镜片清洁与调整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高压电源</w:t>
                  </w:r>
                  <w:r>
                    <w:rPr>
                      <w:sz w:val="20"/>
                    </w:rPr>
                    <w:t>800V</w:t>
                  </w:r>
                  <w:r>
                    <w:rPr>
                      <w:rFonts w:hint="eastAsia"/>
                      <w:sz w:val="20"/>
                    </w:rPr>
                    <w:t>检测</w:t>
                  </w:r>
                </w:p>
              </w:tc>
            </w:tr>
            <w:tr w:rsidR="00A036FF" w:rsidRPr="00C127F6" w:rsidTr="00E15B06">
              <w:trPr>
                <w:trHeight w:val="240"/>
              </w:trPr>
              <w:tc>
                <w:tcPr>
                  <w:tcW w:w="33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sz w:val="20"/>
                    </w:rPr>
                    <w:t>2nd Relay</w:t>
                  </w:r>
                  <w:r>
                    <w:rPr>
                      <w:rFonts w:hint="eastAsia"/>
                      <w:sz w:val="20"/>
                    </w:rPr>
                    <w:t>镜片清洁与调整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高压电容组</w:t>
                  </w:r>
                  <w:r>
                    <w:rPr>
                      <w:sz w:val="20"/>
                    </w:rPr>
                    <w:t>1</w:t>
                  </w:r>
                  <w:r>
                    <w:rPr>
                      <w:rFonts w:hint="eastAsia"/>
                      <w:sz w:val="20"/>
                    </w:rPr>
                    <w:t>电压检测</w:t>
                  </w:r>
                </w:p>
              </w:tc>
            </w:tr>
            <w:tr w:rsidR="00A036FF" w:rsidRPr="00C127F6" w:rsidTr="00E15B06">
              <w:trPr>
                <w:trHeight w:val="240"/>
              </w:trPr>
              <w:tc>
                <w:tcPr>
                  <w:tcW w:w="33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sz w:val="20"/>
                    </w:rPr>
                    <w:t>Servo Mirror</w:t>
                  </w:r>
                  <w:r>
                    <w:rPr>
                      <w:rFonts w:hint="eastAsia"/>
                      <w:sz w:val="20"/>
                    </w:rPr>
                    <w:t>清洁与调整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高压电容组</w:t>
                  </w:r>
                  <w:r>
                    <w:rPr>
                      <w:sz w:val="20"/>
                    </w:rPr>
                    <w:t>2</w:t>
                  </w:r>
                  <w:r>
                    <w:rPr>
                      <w:rFonts w:hint="eastAsia"/>
                      <w:sz w:val="20"/>
                    </w:rPr>
                    <w:t>电压检测</w:t>
                  </w:r>
                </w:p>
              </w:tc>
            </w:tr>
            <w:tr w:rsidR="00A036FF" w:rsidRPr="00C127F6" w:rsidTr="00E15B06">
              <w:trPr>
                <w:trHeight w:val="240"/>
              </w:trPr>
              <w:tc>
                <w:tcPr>
                  <w:tcW w:w="33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sz w:val="20"/>
                    </w:rPr>
                    <w:t>1st 45</w:t>
                  </w:r>
                  <w:r>
                    <w:rPr>
                      <w:rFonts w:hint="eastAsia"/>
                      <w:sz w:val="20"/>
                    </w:rPr>
                    <w:t>度镜清洁与调整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Pr="00C127F6" w:rsidRDefault="00A036FF" w:rsidP="00C127F6"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</w:rPr>
                  </w:pPr>
                  <w:r w:rsidRPr="00C127F6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A036FF" w:rsidRPr="00C127F6" w:rsidTr="00E15B06">
              <w:trPr>
                <w:trHeight w:val="240"/>
              </w:trPr>
              <w:tc>
                <w:tcPr>
                  <w:tcW w:w="33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sz w:val="20"/>
                    </w:rPr>
                    <w:t>2nd 45</w:t>
                  </w:r>
                  <w:r>
                    <w:rPr>
                      <w:rFonts w:hint="eastAsia"/>
                      <w:sz w:val="20"/>
                    </w:rPr>
                    <w:t>度镜清洁与调整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Pr="00A70E07" w:rsidRDefault="00A036FF" w:rsidP="0084477A">
                  <w:pPr>
                    <w:widowControl/>
                    <w:jc w:val="left"/>
                    <w:rPr>
                      <w:rFonts w:ascii="宋体" w:cs="宋体"/>
                      <w:b/>
                      <w:kern w:val="0"/>
                      <w:sz w:val="20"/>
                    </w:rPr>
                  </w:pPr>
                  <w:r w:rsidRPr="00A70E07">
                    <w:rPr>
                      <w:rFonts w:ascii="宋体" w:hAnsi="宋体" w:cs="宋体" w:hint="eastAsia"/>
                      <w:b/>
                      <w:kern w:val="0"/>
                      <w:sz w:val="20"/>
                    </w:rPr>
                    <w:t>冷却部分</w:t>
                  </w:r>
                </w:p>
              </w:tc>
            </w:tr>
            <w:tr w:rsidR="00A036FF" w:rsidRPr="00C127F6" w:rsidTr="00E15B06">
              <w:trPr>
                <w:trHeight w:val="255"/>
              </w:trPr>
              <w:tc>
                <w:tcPr>
                  <w:tcW w:w="33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sz w:val="20"/>
                    </w:rPr>
                    <w:t>Blastsheild</w:t>
                  </w:r>
                  <w:r>
                    <w:rPr>
                      <w:rFonts w:hint="eastAsia"/>
                      <w:sz w:val="20"/>
                    </w:rPr>
                    <w:t>镜片检测与清洁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管路接口渗漏检测</w:t>
                  </w:r>
                </w:p>
              </w:tc>
            </w:tr>
            <w:tr w:rsidR="00A036FF" w:rsidRPr="00C127F6" w:rsidTr="00E15B06">
              <w:trPr>
                <w:trHeight w:val="240"/>
              </w:trPr>
              <w:tc>
                <w:tcPr>
                  <w:tcW w:w="33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sz w:val="20"/>
                    </w:rPr>
                    <w:t>Focus lens</w:t>
                  </w:r>
                  <w:r>
                    <w:rPr>
                      <w:rFonts w:hint="eastAsia"/>
                      <w:sz w:val="20"/>
                    </w:rPr>
                    <w:t>检测与清洁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冷却水更换或补充</w:t>
                  </w:r>
                </w:p>
              </w:tc>
            </w:tr>
            <w:tr w:rsidR="00A036FF" w:rsidRPr="00C127F6" w:rsidTr="00E15B06">
              <w:trPr>
                <w:trHeight w:val="240"/>
              </w:trPr>
              <w:tc>
                <w:tcPr>
                  <w:tcW w:w="33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激光谐振器检测与调整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去离子过滤芯更换</w:t>
                  </w:r>
                </w:p>
              </w:tc>
            </w:tr>
            <w:tr w:rsidR="00A036FF" w:rsidRPr="00C127F6" w:rsidTr="00E15B06">
              <w:trPr>
                <w:trHeight w:val="240"/>
              </w:trPr>
              <w:tc>
                <w:tcPr>
                  <w:tcW w:w="33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光斑十字叉丝检测与调整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杂质过滤芯更换</w:t>
                  </w:r>
                </w:p>
              </w:tc>
            </w:tr>
            <w:tr w:rsidR="00A036FF" w:rsidRPr="00C127F6" w:rsidTr="00E15B06">
              <w:trPr>
                <w:trHeight w:val="240"/>
              </w:trPr>
              <w:tc>
                <w:tcPr>
                  <w:tcW w:w="33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激光近场耦合调整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滤网清理或更换</w:t>
                  </w:r>
                </w:p>
              </w:tc>
            </w:tr>
            <w:tr w:rsidR="00A036FF" w:rsidRPr="00C127F6" w:rsidTr="00E15B06">
              <w:trPr>
                <w:trHeight w:val="240"/>
              </w:trPr>
              <w:tc>
                <w:tcPr>
                  <w:tcW w:w="33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激光远场耦合调整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风速温控功能检测</w:t>
                  </w:r>
                </w:p>
              </w:tc>
            </w:tr>
            <w:tr w:rsidR="00A036FF" w:rsidRPr="00C127F6" w:rsidTr="00E15B06">
              <w:trPr>
                <w:trHeight w:val="240"/>
              </w:trPr>
              <w:tc>
                <w:tcPr>
                  <w:tcW w:w="33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光纤接口内外部清洁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冷却系统灰尘清理</w:t>
                  </w:r>
                </w:p>
              </w:tc>
            </w:tr>
            <w:tr w:rsidR="00A036FF" w:rsidRPr="00C127F6" w:rsidTr="00E15B06">
              <w:trPr>
                <w:trHeight w:val="240"/>
              </w:trPr>
              <w:tc>
                <w:tcPr>
                  <w:tcW w:w="33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内部能量反馈系统调教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Pr="00C127F6" w:rsidRDefault="00A036FF" w:rsidP="00C127F6"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</w:rPr>
                  </w:pPr>
                  <w:r w:rsidRPr="00C127F6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A036FF" w:rsidRPr="00C127F6" w:rsidTr="00E15B06">
              <w:trPr>
                <w:trHeight w:val="240"/>
              </w:trPr>
              <w:tc>
                <w:tcPr>
                  <w:tcW w:w="33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激光输出功率校准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Pr="00C127F6" w:rsidRDefault="00A036FF" w:rsidP="00C127F6"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</w:rPr>
                  </w:pPr>
                  <w:r w:rsidRPr="00C127F6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A036FF" w:rsidRPr="00C127F6" w:rsidTr="00E15B06">
              <w:trPr>
                <w:trHeight w:val="240"/>
              </w:trPr>
              <w:tc>
                <w:tcPr>
                  <w:tcW w:w="33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瞄准光检测并校准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Pr="00C127F6" w:rsidRDefault="00A036FF" w:rsidP="00C127F6"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</w:rPr>
                  </w:pPr>
                  <w:r w:rsidRPr="00C127F6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</w:tbl>
          <w:p w:rsidR="00A036FF" w:rsidRDefault="00A036FF" w:rsidP="00155065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</w:p>
          <w:p w:rsidR="00A036FF" w:rsidRDefault="00A036FF" w:rsidP="00155065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</w:p>
          <w:p w:rsidR="00A036FF" w:rsidRDefault="00A036FF" w:rsidP="00155065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</w:p>
          <w:tbl>
            <w:tblPr>
              <w:tblW w:w="6447" w:type="dxa"/>
              <w:tblLayout w:type="fixed"/>
              <w:tblLook w:val="0000"/>
            </w:tblPr>
            <w:tblGrid>
              <w:gridCol w:w="3747"/>
              <w:gridCol w:w="2700"/>
            </w:tblGrid>
            <w:tr w:rsidR="00A036FF" w:rsidRPr="00C127F6" w:rsidTr="003D0C57">
              <w:trPr>
                <w:trHeight w:val="54"/>
              </w:trPr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A036FF" w:rsidRPr="00A70E07" w:rsidRDefault="00A036FF" w:rsidP="00C127F6">
                  <w:pPr>
                    <w:widowControl/>
                    <w:jc w:val="left"/>
                    <w:rPr>
                      <w:rFonts w:ascii="宋体" w:cs="宋体"/>
                      <w:b/>
                      <w:kern w:val="0"/>
                      <w:sz w:val="20"/>
                    </w:rPr>
                  </w:pPr>
                  <w:r w:rsidRPr="00A70E07">
                    <w:rPr>
                      <w:rFonts w:ascii="宋体" w:hAnsi="宋体" w:cs="宋体" w:hint="eastAsia"/>
                      <w:b/>
                      <w:kern w:val="0"/>
                      <w:sz w:val="20"/>
                    </w:rPr>
                    <w:t>机械部分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A036FF" w:rsidRPr="00A70E07" w:rsidRDefault="00A036FF" w:rsidP="0084477A">
                  <w:pPr>
                    <w:rPr>
                      <w:rFonts w:ascii="宋体" w:cs="宋体"/>
                      <w:b/>
                      <w:sz w:val="20"/>
                    </w:rPr>
                  </w:pPr>
                  <w:r w:rsidRPr="00A70E07">
                    <w:rPr>
                      <w:rFonts w:hint="eastAsia"/>
                      <w:b/>
                      <w:sz w:val="20"/>
                    </w:rPr>
                    <w:t>附件</w:t>
                  </w:r>
                  <w:r w:rsidRPr="00A70E07">
                    <w:rPr>
                      <w:rFonts w:ascii="宋体" w:hAnsi="宋体" w:cs="宋体" w:hint="eastAsia"/>
                      <w:b/>
                      <w:kern w:val="0"/>
                      <w:sz w:val="20"/>
                    </w:rPr>
                    <w:t>部分</w:t>
                  </w:r>
                </w:p>
              </w:tc>
            </w:tr>
            <w:tr w:rsidR="00A036FF" w:rsidRPr="00C127F6" w:rsidTr="003D0C57">
              <w:trPr>
                <w:trHeight w:val="240"/>
              </w:trPr>
              <w:tc>
                <w:tcPr>
                  <w:tcW w:w="37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显示屏转轴功能检测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激光防护镜</w:t>
                  </w:r>
                </w:p>
              </w:tc>
            </w:tr>
            <w:tr w:rsidR="00A036FF" w:rsidRPr="00C127F6" w:rsidTr="003D0C57">
              <w:trPr>
                <w:trHeight w:val="240"/>
              </w:trPr>
              <w:tc>
                <w:tcPr>
                  <w:tcW w:w="37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钥匙开关功能与固定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光纤检测镜</w:t>
                  </w:r>
                </w:p>
              </w:tc>
            </w:tr>
            <w:tr w:rsidR="00A036FF" w:rsidRPr="00C127F6" w:rsidTr="003D0C57">
              <w:trPr>
                <w:trHeight w:val="240"/>
              </w:trPr>
              <w:tc>
                <w:tcPr>
                  <w:tcW w:w="37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前盖开合、卡扣、缝隙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光纤剥削器</w:t>
                  </w:r>
                </w:p>
              </w:tc>
            </w:tr>
            <w:tr w:rsidR="00A036FF" w:rsidRPr="00C127F6" w:rsidTr="003D0C57">
              <w:trPr>
                <w:trHeight w:val="240"/>
              </w:trPr>
              <w:tc>
                <w:tcPr>
                  <w:tcW w:w="37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上盖卡扣、缝隙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光纤切割刀</w:t>
                  </w:r>
                </w:p>
              </w:tc>
            </w:tr>
            <w:tr w:rsidR="00A036FF" w:rsidRPr="00C127F6" w:rsidTr="003D0C57">
              <w:trPr>
                <w:trHeight w:val="240"/>
              </w:trPr>
              <w:tc>
                <w:tcPr>
                  <w:tcW w:w="37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左右盖螺丝无缺损、生锈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脚踏功能检测</w:t>
                  </w:r>
                </w:p>
              </w:tc>
            </w:tr>
            <w:tr w:rsidR="00A036FF" w:rsidRPr="00C127F6" w:rsidTr="003D0C57">
              <w:trPr>
                <w:trHeight w:val="240"/>
              </w:trPr>
              <w:tc>
                <w:tcPr>
                  <w:tcW w:w="37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脚踏连接无松动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sz w:val="20"/>
                    </w:rPr>
                    <w:t>Interlock</w:t>
                  </w:r>
                  <w:r>
                    <w:rPr>
                      <w:rFonts w:hint="eastAsia"/>
                      <w:sz w:val="20"/>
                    </w:rPr>
                    <w:t>功能检测</w:t>
                  </w:r>
                </w:p>
              </w:tc>
            </w:tr>
            <w:tr w:rsidR="00A036FF" w:rsidRPr="00C127F6" w:rsidTr="003D0C57">
              <w:trPr>
                <w:trHeight w:val="240"/>
              </w:trPr>
              <w:tc>
                <w:tcPr>
                  <w:tcW w:w="37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sz w:val="20"/>
                    </w:rPr>
                    <w:t>BRH</w:t>
                  </w:r>
                  <w:r>
                    <w:rPr>
                      <w:rFonts w:hint="eastAsia"/>
                      <w:sz w:val="20"/>
                    </w:rPr>
                    <w:t>连接无松动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组织粉碎器</w:t>
                  </w:r>
                </w:p>
              </w:tc>
            </w:tr>
            <w:tr w:rsidR="00A036FF" w:rsidRPr="00C127F6" w:rsidTr="003D0C57">
              <w:trPr>
                <w:trHeight w:val="240"/>
              </w:trPr>
              <w:tc>
                <w:tcPr>
                  <w:tcW w:w="37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插头晃动无异响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Pr="00C127F6" w:rsidRDefault="00A036FF" w:rsidP="00C127F6"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</w:rPr>
                  </w:pPr>
                  <w:r w:rsidRPr="00C127F6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A036FF" w:rsidRPr="00C127F6" w:rsidTr="003D0C57">
              <w:trPr>
                <w:trHeight w:val="240"/>
              </w:trPr>
              <w:tc>
                <w:tcPr>
                  <w:tcW w:w="37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应急开关功能检测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Pr="00A70E07" w:rsidRDefault="00A036FF" w:rsidP="0084477A">
                  <w:pPr>
                    <w:rPr>
                      <w:rFonts w:ascii="宋体" w:cs="宋体"/>
                      <w:b/>
                      <w:sz w:val="20"/>
                    </w:rPr>
                  </w:pPr>
                  <w:r w:rsidRPr="00A70E07">
                    <w:rPr>
                      <w:rFonts w:hint="eastAsia"/>
                      <w:b/>
                      <w:sz w:val="20"/>
                    </w:rPr>
                    <w:t>外观</w:t>
                  </w:r>
                  <w:r w:rsidRPr="00A70E07">
                    <w:rPr>
                      <w:rFonts w:ascii="宋体" w:hAnsi="宋体" w:cs="宋体" w:hint="eastAsia"/>
                      <w:b/>
                      <w:kern w:val="0"/>
                      <w:sz w:val="20"/>
                    </w:rPr>
                    <w:t>部分</w:t>
                  </w:r>
                </w:p>
              </w:tc>
            </w:tr>
            <w:tr w:rsidR="00A036FF" w:rsidRPr="00C127F6" w:rsidTr="003D0C57">
              <w:trPr>
                <w:trHeight w:val="240"/>
              </w:trPr>
              <w:tc>
                <w:tcPr>
                  <w:tcW w:w="37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空气开关功能检测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触摸屏清洁</w:t>
                  </w:r>
                </w:p>
              </w:tc>
            </w:tr>
            <w:tr w:rsidR="00A036FF" w:rsidRPr="00C127F6" w:rsidTr="003D0C57">
              <w:trPr>
                <w:trHeight w:val="255"/>
              </w:trPr>
              <w:tc>
                <w:tcPr>
                  <w:tcW w:w="37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后轮锁止功能检测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主机外壳清洁</w:t>
                  </w:r>
                </w:p>
              </w:tc>
            </w:tr>
            <w:tr w:rsidR="00A036FF" w:rsidRPr="00C127F6" w:rsidTr="003D0C57">
              <w:trPr>
                <w:trHeight w:val="240"/>
              </w:trPr>
              <w:tc>
                <w:tcPr>
                  <w:tcW w:w="37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前轮转向功能检测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轮子清洁</w:t>
                  </w:r>
                </w:p>
              </w:tc>
            </w:tr>
            <w:tr w:rsidR="00A036FF" w:rsidRPr="00C127F6" w:rsidTr="003D0C57">
              <w:trPr>
                <w:trHeight w:val="240"/>
              </w:trPr>
              <w:tc>
                <w:tcPr>
                  <w:tcW w:w="37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光纤识别顶丝调整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脚踏清洁</w:t>
                  </w:r>
                </w:p>
              </w:tc>
            </w:tr>
            <w:tr w:rsidR="00A036FF" w:rsidRPr="00C127F6" w:rsidTr="003D0C57">
              <w:trPr>
                <w:trHeight w:val="240"/>
              </w:trPr>
              <w:tc>
                <w:tcPr>
                  <w:tcW w:w="37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光纤保护镜识别顶丝调整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</w:p>
              </w:tc>
            </w:tr>
            <w:tr w:rsidR="00A036FF" w:rsidRPr="00C127F6" w:rsidTr="003D0C57">
              <w:trPr>
                <w:trHeight w:val="240"/>
              </w:trPr>
              <w:tc>
                <w:tcPr>
                  <w:tcW w:w="37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Pr="00C127F6" w:rsidRDefault="00A036FF" w:rsidP="00C127F6">
                  <w:pPr>
                    <w:widowControl/>
                    <w:jc w:val="left"/>
                    <w:rPr>
                      <w:rFonts w:ascii="宋体" w:cs="宋体"/>
                      <w:kern w:val="0"/>
                      <w:sz w:val="20"/>
                    </w:rPr>
                  </w:pPr>
                  <w:r w:rsidRPr="00C127F6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36FF" w:rsidRDefault="00A036FF">
                  <w:pPr>
                    <w:rPr>
                      <w:rFonts w:ascii="宋体" w:cs="宋体"/>
                      <w:sz w:val="20"/>
                    </w:rPr>
                  </w:pPr>
                </w:p>
              </w:tc>
            </w:tr>
          </w:tbl>
          <w:p w:rsidR="00A036FF" w:rsidRPr="00C127F6" w:rsidRDefault="00A036FF" w:rsidP="00155065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</w:p>
        </w:tc>
      </w:tr>
    </w:tbl>
    <w:p w:rsidR="00A036FF" w:rsidRPr="00E56BBD" w:rsidRDefault="00A036FF" w:rsidP="00E56BBD">
      <w:pPr>
        <w:pStyle w:val="PlainText"/>
        <w:spacing w:line="500" w:lineRule="exact"/>
        <w:ind w:firstLineChars="350" w:firstLine="738"/>
        <w:rPr>
          <w:rFonts w:hAnsi="宋体" w:cs="宋体"/>
          <w:b/>
          <w:bCs/>
        </w:rPr>
      </w:pPr>
      <w:r w:rsidRPr="00E56BBD">
        <w:rPr>
          <w:rFonts w:hAnsi="宋体" w:cs="宋体" w:hint="eastAsia"/>
          <w:b/>
          <w:bCs/>
        </w:rPr>
        <w:t>注：以上条款必须满足，否则视为无效。</w:t>
      </w:r>
    </w:p>
    <w:sectPr w:rsidR="00A036FF" w:rsidRPr="00E56BBD" w:rsidSect="00D11D1F">
      <w:footerReference w:type="default" r:id="rId7"/>
      <w:pgSz w:w="12240" w:h="15840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6FF" w:rsidRDefault="00A036FF" w:rsidP="00D5554B">
      <w:r>
        <w:separator/>
      </w:r>
    </w:p>
  </w:endnote>
  <w:endnote w:type="continuationSeparator" w:id="0">
    <w:p w:rsidR="00A036FF" w:rsidRDefault="00A036FF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6FF" w:rsidRDefault="00A036FF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6FF" w:rsidRDefault="00A036FF" w:rsidP="00D5554B">
      <w:r>
        <w:separator/>
      </w:r>
    </w:p>
  </w:footnote>
  <w:footnote w:type="continuationSeparator" w:id="0">
    <w:p w:rsidR="00A036FF" w:rsidRDefault="00A036FF" w:rsidP="00D5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A37C5"/>
    <w:multiLevelType w:val="hybridMultilevel"/>
    <w:tmpl w:val="5158FA38"/>
    <w:lvl w:ilvl="0" w:tplc="8E1C3A1A">
      <w:start w:val="1"/>
      <w:numFmt w:val="decimal"/>
      <w:lvlText w:val="%1、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4B"/>
    <w:rsid w:val="00012DEB"/>
    <w:rsid w:val="00021440"/>
    <w:rsid w:val="00021C64"/>
    <w:rsid w:val="0002276B"/>
    <w:rsid w:val="00034A8D"/>
    <w:rsid w:val="00035700"/>
    <w:rsid w:val="000652E2"/>
    <w:rsid w:val="00073607"/>
    <w:rsid w:val="00094102"/>
    <w:rsid w:val="000A1FB2"/>
    <w:rsid w:val="00102B3A"/>
    <w:rsid w:val="00112235"/>
    <w:rsid w:val="00112B51"/>
    <w:rsid w:val="0011796D"/>
    <w:rsid w:val="00133F07"/>
    <w:rsid w:val="001438FE"/>
    <w:rsid w:val="0014416C"/>
    <w:rsid w:val="00155065"/>
    <w:rsid w:val="00176DF5"/>
    <w:rsid w:val="00180C10"/>
    <w:rsid w:val="00181222"/>
    <w:rsid w:val="00190BF5"/>
    <w:rsid w:val="00191606"/>
    <w:rsid w:val="001A2D65"/>
    <w:rsid w:val="001A36FD"/>
    <w:rsid w:val="001C4FDD"/>
    <w:rsid w:val="001C5C4F"/>
    <w:rsid w:val="001D46E4"/>
    <w:rsid w:val="001D48B8"/>
    <w:rsid w:val="002052DA"/>
    <w:rsid w:val="00216499"/>
    <w:rsid w:val="00226E8E"/>
    <w:rsid w:val="00230829"/>
    <w:rsid w:val="002320E1"/>
    <w:rsid w:val="002322ED"/>
    <w:rsid w:val="00237B33"/>
    <w:rsid w:val="002423AB"/>
    <w:rsid w:val="00256A9E"/>
    <w:rsid w:val="0025773F"/>
    <w:rsid w:val="002628CB"/>
    <w:rsid w:val="00273733"/>
    <w:rsid w:val="0028343B"/>
    <w:rsid w:val="00283630"/>
    <w:rsid w:val="00287530"/>
    <w:rsid w:val="00297A25"/>
    <w:rsid w:val="002A7684"/>
    <w:rsid w:val="002B48BE"/>
    <w:rsid w:val="002D5D72"/>
    <w:rsid w:val="002E4F28"/>
    <w:rsid w:val="003041FE"/>
    <w:rsid w:val="0030442E"/>
    <w:rsid w:val="00304734"/>
    <w:rsid w:val="00317966"/>
    <w:rsid w:val="00320040"/>
    <w:rsid w:val="00331A6C"/>
    <w:rsid w:val="0035769B"/>
    <w:rsid w:val="00357E39"/>
    <w:rsid w:val="00360709"/>
    <w:rsid w:val="00373C87"/>
    <w:rsid w:val="003D0C57"/>
    <w:rsid w:val="003D10E6"/>
    <w:rsid w:val="003D14AC"/>
    <w:rsid w:val="003D2CE4"/>
    <w:rsid w:val="003D32F2"/>
    <w:rsid w:val="003E064F"/>
    <w:rsid w:val="003E7590"/>
    <w:rsid w:val="00400511"/>
    <w:rsid w:val="00426552"/>
    <w:rsid w:val="00427287"/>
    <w:rsid w:val="00431ECF"/>
    <w:rsid w:val="0043362A"/>
    <w:rsid w:val="00434DC5"/>
    <w:rsid w:val="0045014F"/>
    <w:rsid w:val="0045070D"/>
    <w:rsid w:val="00474475"/>
    <w:rsid w:val="00480127"/>
    <w:rsid w:val="0049638B"/>
    <w:rsid w:val="004C3BE3"/>
    <w:rsid w:val="004D6C91"/>
    <w:rsid w:val="004F3165"/>
    <w:rsid w:val="004F641E"/>
    <w:rsid w:val="00500521"/>
    <w:rsid w:val="00501C76"/>
    <w:rsid w:val="00536427"/>
    <w:rsid w:val="005464E3"/>
    <w:rsid w:val="005534DA"/>
    <w:rsid w:val="00557157"/>
    <w:rsid w:val="0056558D"/>
    <w:rsid w:val="005678DA"/>
    <w:rsid w:val="00572686"/>
    <w:rsid w:val="005820E4"/>
    <w:rsid w:val="00587D0E"/>
    <w:rsid w:val="005916D7"/>
    <w:rsid w:val="00596321"/>
    <w:rsid w:val="005B15BA"/>
    <w:rsid w:val="005D044B"/>
    <w:rsid w:val="005D7841"/>
    <w:rsid w:val="006128BD"/>
    <w:rsid w:val="00620732"/>
    <w:rsid w:val="00620AE3"/>
    <w:rsid w:val="00621385"/>
    <w:rsid w:val="00624F6A"/>
    <w:rsid w:val="00651A90"/>
    <w:rsid w:val="006568BC"/>
    <w:rsid w:val="006576F6"/>
    <w:rsid w:val="00667FA3"/>
    <w:rsid w:val="006816F0"/>
    <w:rsid w:val="006A0592"/>
    <w:rsid w:val="006A489F"/>
    <w:rsid w:val="006A5BD4"/>
    <w:rsid w:val="006C0AAB"/>
    <w:rsid w:val="006E0C53"/>
    <w:rsid w:val="006E0F1B"/>
    <w:rsid w:val="006E306F"/>
    <w:rsid w:val="006E6C82"/>
    <w:rsid w:val="006F69A8"/>
    <w:rsid w:val="007017EB"/>
    <w:rsid w:val="00703B83"/>
    <w:rsid w:val="00704D37"/>
    <w:rsid w:val="00714604"/>
    <w:rsid w:val="00714E2F"/>
    <w:rsid w:val="00720323"/>
    <w:rsid w:val="007252A1"/>
    <w:rsid w:val="0073481E"/>
    <w:rsid w:val="007352F9"/>
    <w:rsid w:val="00735B02"/>
    <w:rsid w:val="00742866"/>
    <w:rsid w:val="00743563"/>
    <w:rsid w:val="00747716"/>
    <w:rsid w:val="00756CE7"/>
    <w:rsid w:val="0076191D"/>
    <w:rsid w:val="00763664"/>
    <w:rsid w:val="0077146F"/>
    <w:rsid w:val="00780673"/>
    <w:rsid w:val="00780E6D"/>
    <w:rsid w:val="00783B4D"/>
    <w:rsid w:val="00786EF9"/>
    <w:rsid w:val="00792169"/>
    <w:rsid w:val="00793195"/>
    <w:rsid w:val="007B0E9F"/>
    <w:rsid w:val="007B436A"/>
    <w:rsid w:val="007C22E7"/>
    <w:rsid w:val="00805A4C"/>
    <w:rsid w:val="00811063"/>
    <w:rsid w:val="00817E80"/>
    <w:rsid w:val="0082637F"/>
    <w:rsid w:val="0082679A"/>
    <w:rsid w:val="00826D81"/>
    <w:rsid w:val="0083064A"/>
    <w:rsid w:val="0084477A"/>
    <w:rsid w:val="008547CA"/>
    <w:rsid w:val="00856D4D"/>
    <w:rsid w:val="008603DB"/>
    <w:rsid w:val="008721D6"/>
    <w:rsid w:val="00885E6A"/>
    <w:rsid w:val="008A0766"/>
    <w:rsid w:val="008A2E67"/>
    <w:rsid w:val="008D1AA2"/>
    <w:rsid w:val="008E71F1"/>
    <w:rsid w:val="008F72A6"/>
    <w:rsid w:val="00907737"/>
    <w:rsid w:val="00910EA4"/>
    <w:rsid w:val="0091213E"/>
    <w:rsid w:val="009123A9"/>
    <w:rsid w:val="0092159C"/>
    <w:rsid w:val="00967ED8"/>
    <w:rsid w:val="009735B8"/>
    <w:rsid w:val="00977A20"/>
    <w:rsid w:val="00991D56"/>
    <w:rsid w:val="00997C70"/>
    <w:rsid w:val="009A1F55"/>
    <w:rsid w:val="009B347F"/>
    <w:rsid w:val="009B6701"/>
    <w:rsid w:val="009B6DFA"/>
    <w:rsid w:val="009C5062"/>
    <w:rsid w:val="009C7371"/>
    <w:rsid w:val="009D0A19"/>
    <w:rsid w:val="009D237E"/>
    <w:rsid w:val="009D7B7A"/>
    <w:rsid w:val="009F4C04"/>
    <w:rsid w:val="009F4DBF"/>
    <w:rsid w:val="00A036FF"/>
    <w:rsid w:val="00A313EB"/>
    <w:rsid w:val="00A3651F"/>
    <w:rsid w:val="00A368C4"/>
    <w:rsid w:val="00A3695D"/>
    <w:rsid w:val="00A45BC2"/>
    <w:rsid w:val="00A6058C"/>
    <w:rsid w:val="00A70E07"/>
    <w:rsid w:val="00A95CEA"/>
    <w:rsid w:val="00AD0C02"/>
    <w:rsid w:val="00AD62FF"/>
    <w:rsid w:val="00B1677E"/>
    <w:rsid w:val="00B26CAE"/>
    <w:rsid w:val="00B2726F"/>
    <w:rsid w:val="00B30722"/>
    <w:rsid w:val="00B42698"/>
    <w:rsid w:val="00B4278A"/>
    <w:rsid w:val="00B51EE5"/>
    <w:rsid w:val="00B656DF"/>
    <w:rsid w:val="00B700D3"/>
    <w:rsid w:val="00B70FF1"/>
    <w:rsid w:val="00B849AF"/>
    <w:rsid w:val="00B87912"/>
    <w:rsid w:val="00B91744"/>
    <w:rsid w:val="00B92009"/>
    <w:rsid w:val="00B92CA4"/>
    <w:rsid w:val="00BB5E2D"/>
    <w:rsid w:val="00BC285C"/>
    <w:rsid w:val="00BC3989"/>
    <w:rsid w:val="00C046FC"/>
    <w:rsid w:val="00C04775"/>
    <w:rsid w:val="00C071EF"/>
    <w:rsid w:val="00C127F6"/>
    <w:rsid w:val="00C17E49"/>
    <w:rsid w:val="00C22843"/>
    <w:rsid w:val="00C31A66"/>
    <w:rsid w:val="00C83094"/>
    <w:rsid w:val="00C97598"/>
    <w:rsid w:val="00CB3A5A"/>
    <w:rsid w:val="00CC7149"/>
    <w:rsid w:val="00CE7190"/>
    <w:rsid w:val="00CF0416"/>
    <w:rsid w:val="00D01CDC"/>
    <w:rsid w:val="00D02FCE"/>
    <w:rsid w:val="00D04792"/>
    <w:rsid w:val="00D047F8"/>
    <w:rsid w:val="00D11D1F"/>
    <w:rsid w:val="00D14FDE"/>
    <w:rsid w:val="00D40EA9"/>
    <w:rsid w:val="00D42131"/>
    <w:rsid w:val="00D5554B"/>
    <w:rsid w:val="00D55FED"/>
    <w:rsid w:val="00D77477"/>
    <w:rsid w:val="00D841C8"/>
    <w:rsid w:val="00D85116"/>
    <w:rsid w:val="00D95CF4"/>
    <w:rsid w:val="00DA0532"/>
    <w:rsid w:val="00DA07AC"/>
    <w:rsid w:val="00DB28A3"/>
    <w:rsid w:val="00DB7239"/>
    <w:rsid w:val="00DD643F"/>
    <w:rsid w:val="00DE01F1"/>
    <w:rsid w:val="00E0306E"/>
    <w:rsid w:val="00E0589E"/>
    <w:rsid w:val="00E061F8"/>
    <w:rsid w:val="00E108BE"/>
    <w:rsid w:val="00E10E9F"/>
    <w:rsid w:val="00E15B06"/>
    <w:rsid w:val="00E21030"/>
    <w:rsid w:val="00E245B7"/>
    <w:rsid w:val="00E54DB5"/>
    <w:rsid w:val="00E56BBD"/>
    <w:rsid w:val="00E8122F"/>
    <w:rsid w:val="00E934F7"/>
    <w:rsid w:val="00E94A17"/>
    <w:rsid w:val="00EA6472"/>
    <w:rsid w:val="00EC495E"/>
    <w:rsid w:val="00EF0885"/>
    <w:rsid w:val="00F0047B"/>
    <w:rsid w:val="00F03EF9"/>
    <w:rsid w:val="00F05671"/>
    <w:rsid w:val="00F07DFF"/>
    <w:rsid w:val="00F20761"/>
    <w:rsid w:val="00F318F4"/>
    <w:rsid w:val="00F52582"/>
    <w:rsid w:val="00FA29BD"/>
    <w:rsid w:val="00FA4D6A"/>
    <w:rsid w:val="00FB16F0"/>
    <w:rsid w:val="00FD0190"/>
    <w:rsid w:val="00FD1C41"/>
    <w:rsid w:val="00FD54F6"/>
    <w:rsid w:val="00FF11B2"/>
    <w:rsid w:val="00FF14C6"/>
    <w:rsid w:val="00FF3B94"/>
    <w:rsid w:val="00FF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locked/>
    <w:rsid w:val="00155065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55065"/>
    <w:rPr>
      <w:rFonts w:ascii="宋体" w:eastAsia="宋体" w:cs="Times New Roman"/>
      <w:b/>
      <w:color w:val="000000"/>
      <w:sz w:val="24"/>
      <w:u w:color="000000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PlainText">
    <w:name w:val="Plain Text"/>
    <w:basedOn w:val="Normal"/>
    <w:link w:val="PlainTextChar1"/>
    <w:uiPriority w:val="99"/>
    <w:rsid w:val="006E0F1B"/>
    <w:rPr>
      <w:rFonts w:ascii="宋体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C3989"/>
    <w:rPr>
      <w:rFonts w:ascii="宋体" w:hAnsi="Courier New" w:cs="Courier New"/>
      <w:sz w:val="21"/>
      <w:szCs w:val="21"/>
    </w:rPr>
  </w:style>
  <w:style w:type="character" w:customStyle="1" w:styleId="PlainTextChar1">
    <w:name w:val="Plain Text Char1"/>
    <w:link w:val="PlainText"/>
    <w:uiPriority w:val="99"/>
    <w:locked/>
    <w:rsid w:val="006E0F1B"/>
    <w:rPr>
      <w:rFonts w:ascii="宋体" w:eastAsia="宋体" w:hAnsi="Courier New"/>
      <w:kern w:val="2"/>
      <w:sz w:val="21"/>
    </w:rPr>
  </w:style>
  <w:style w:type="character" w:customStyle="1" w:styleId="CharChar1">
    <w:name w:val="Char Char1"/>
    <w:basedOn w:val="DefaultParagraphFont"/>
    <w:uiPriority w:val="99"/>
    <w:rsid w:val="00756CE7"/>
    <w:rPr>
      <w:rFonts w:cs="Times New Roman"/>
      <w:kern w:val="2"/>
      <w:sz w:val="18"/>
      <w:szCs w:val="18"/>
    </w:rPr>
  </w:style>
  <w:style w:type="paragraph" w:styleId="NormalIndent">
    <w:name w:val="Normal Indent"/>
    <w:basedOn w:val="Normal"/>
    <w:uiPriority w:val="99"/>
    <w:rsid w:val="00155065"/>
    <w:pPr>
      <w:ind w:firstLineChars="200" w:firstLine="420"/>
    </w:pPr>
  </w:style>
  <w:style w:type="paragraph" w:customStyle="1" w:styleId="a">
    <w:name w:val="列出段落"/>
    <w:basedOn w:val="Normal"/>
    <w:uiPriority w:val="99"/>
    <w:rsid w:val="0030473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1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319</TotalTime>
  <Pages>2</Pages>
  <Words>158</Words>
  <Characters>904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gyb1</cp:lastModifiedBy>
  <cp:revision>125</cp:revision>
  <cp:lastPrinted>2019-09-18T00:12:00Z</cp:lastPrinted>
  <dcterms:created xsi:type="dcterms:W3CDTF">2019-06-16T23:02:00Z</dcterms:created>
  <dcterms:modified xsi:type="dcterms:W3CDTF">2021-09-09T07:48:00Z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