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caps w:val="0"/>
          <w:color w:val="333333"/>
          <w:spacing w:val="0"/>
          <w:sz w:val="32"/>
          <w:szCs w:val="32"/>
          <w:lang w:eastAsia="zh-CN"/>
        </w:rPr>
      </w:pPr>
      <w:r>
        <w:rPr>
          <w:rFonts w:hint="eastAsia" w:ascii="宋体" w:hAnsi="宋体" w:eastAsia="宋体" w:cs="宋体"/>
          <w:i w:val="0"/>
          <w:caps w:val="0"/>
          <w:color w:val="333333"/>
          <w:spacing w:val="0"/>
          <w:sz w:val="32"/>
          <w:szCs w:val="32"/>
        </w:rPr>
        <w:t>安庆市立医院</w:t>
      </w:r>
      <w:r>
        <w:rPr>
          <w:rFonts w:hint="eastAsia" w:ascii="宋体" w:hAnsi="宋体" w:eastAsia="宋体" w:cs="宋体"/>
          <w:i w:val="0"/>
          <w:caps w:val="0"/>
          <w:color w:val="333333"/>
          <w:spacing w:val="0"/>
          <w:sz w:val="32"/>
          <w:szCs w:val="32"/>
          <w:lang w:eastAsia="zh-CN"/>
        </w:rPr>
        <w:t>东、南院区发热门诊扩建留观病房项目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caps w:val="0"/>
          <w:color w:val="333333"/>
          <w:spacing w:val="0"/>
          <w:sz w:val="32"/>
          <w:szCs w:val="32"/>
          <w:lang w:eastAsia="zh-CN"/>
        </w:rPr>
      </w:pPr>
      <w:r>
        <w:rPr>
          <w:rFonts w:hint="eastAsia" w:ascii="宋体" w:hAnsi="宋体" w:eastAsia="宋体" w:cs="宋体"/>
          <w:i w:val="0"/>
          <w:caps w:val="0"/>
          <w:color w:val="333333"/>
          <w:spacing w:val="0"/>
          <w:sz w:val="32"/>
          <w:szCs w:val="32"/>
        </w:rPr>
        <w:t>采购公</w:t>
      </w:r>
      <w:r>
        <w:rPr>
          <w:rFonts w:hint="eastAsia" w:ascii="宋体" w:hAnsi="宋体" w:eastAsia="宋体" w:cs="宋体"/>
          <w:i w:val="0"/>
          <w:caps w:val="0"/>
          <w:color w:val="333333"/>
          <w:spacing w:val="0"/>
          <w:sz w:val="32"/>
          <w:szCs w:val="32"/>
          <w:lang w:eastAsia="zh-CN"/>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rPr>
        <w:t>现有我院</w:t>
      </w:r>
      <w:r>
        <w:rPr>
          <w:rFonts w:hint="eastAsia" w:ascii="宋体" w:hAnsi="宋体" w:eastAsia="宋体" w:cs="宋体"/>
          <w:b w:val="0"/>
          <w:bCs/>
          <w:i w:val="0"/>
          <w:caps w:val="0"/>
          <w:color w:val="333333"/>
          <w:spacing w:val="0"/>
          <w:sz w:val="32"/>
          <w:szCs w:val="32"/>
          <w:shd w:val="clear" w:fill="FFFFFF"/>
          <w:lang w:eastAsia="zh-CN"/>
        </w:rPr>
        <w:t>东、南院区发热门诊扩建留观病房项目</w:t>
      </w:r>
      <w:r>
        <w:rPr>
          <w:rFonts w:hint="eastAsia" w:ascii="宋体" w:hAnsi="宋体" w:eastAsia="宋体" w:cs="宋体"/>
          <w:b w:val="0"/>
          <w:bCs/>
          <w:i w:val="0"/>
          <w:caps w:val="0"/>
          <w:color w:val="333333"/>
          <w:spacing w:val="0"/>
          <w:sz w:val="32"/>
          <w:szCs w:val="32"/>
          <w:shd w:val="clear" w:fill="FFFFFF"/>
        </w:rPr>
        <w:t>院内采购，内容及要求如下：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480" w:lineRule="auto"/>
        <w:ind w:left="0" w:right="0" w:firstLine="643" w:firstLineChars="200"/>
        <w:jc w:val="both"/>
        <w:textAlignment w:val="auto"/>
        <w:outlineLvl w:val="9"/>
        <w:rPr>
          <w:rFonts w:hint="eastAsia" w:ascii="宋体" w:hAnsi="宋体" w:eastAsia="宋体" w:cs="宋体"/>
          <w:b w:val="0"/>
          <w:bCs/>
          <w:i w:val="0"/>
          <w:caps w:val="0"/>
          <w:color w:val="333333"/>
          <w:spacing w:val="0"/>
          <w:sz w:val="32"/>
          <w:szCs w:val="32"/>
          <w:lang w:val="en-US" w:eastAsia="zh-CN"/>
        </w:rPr>
      </w:pPr>
      <w:r>
        <w:rPr>
          <w:rFonts w:hint="eastAsia" w:ascii="宋体" w:hAnsi="宋体" w:eastAsia="宋体" w:cs="宋体"/>
          <w:b/>
          <w:bCs w:val="0"/>
          <w:i w:val="0"/>
          <w:caps w:val="0"/>
          <w:color w:val="333333"/>
          <w:spacing w:val="0"/>
          <w:sz w:val="32"/>
          <w:szCs w:val="32"/>
          <w:shd w:val="clear" w:fill="FFFFFF"/>
        </w:rPr>
        <w:t>一、项目内容</w:t>
      </w:r>
      <w:r>
        <w:rPr>
          <w:rFonts w:hint="eastAsia" w:ascii="宋体" w:hAnsi="宋体" w:eastAsia="宋体" w:cs="宋体"/>
          <w:b w:val="0"/>
          <w:bCs/>
          <w:i w:val="0"/>
          <w:caps w:val="0"/>
          <w:color w:val="333333"/>
          <w:spacing w:val="0"/>
          <w:sz w:val="32"/>
          <w:szCs w:val="32"/>
          <w:shd w:val="clear" w:fill="FFFFFF"/>
        </w:rPr>
        <w:t>：安庆市立医院</w:t>
      </w:r>
      <w:r>
        <w:rPr>
          <w:rFonts w:hint="eastAsia" w:ascii="宋体" w:hAnsi="宋体" w:eastAsia="宋体" w:cs="宋体"/>
          <w:b w:val="0"/>
          <w:bCs/>
          <w:i w:val="0"/>
          <w:caps w:val="0"/>
          <w:color w:val="333333"/>
          <w:spacing w:val="0"/>
          <w:sz w:val="32"/>
          <w:szCs w:val="32"/>
          <w:shd w:val="clear" w:fill="FFFFFF"/>
          <w:lang w:eastAsia="zh-CN"/>
        </w:rPr>
        <w:t>东、南院区发热门诊扩建留观病房项目。东院区扩建</w:t>
      </w:r>
      <w:r>
        <w:rPr>
          <w:rFonts w:hint="eastAsia" w:ascii="宋体" w:hAnsi="宋体" w:eastAsia="宋体" w:cs="宋体"/>
          <w:b w:val="0"/>
          <w:bCs/>
          <w:i w:val="0"/>
          <w:caps w:val="0"/>
          <w:color w:val="333333"/>
          <w:spacing w:val="0"/>
          <w:sz w:val="32"/>
          <w:szCs w:val="32"/>
          <w:shd w:val="clear" w:fill="FFFFFF"/>
          <w:lang w:val="en-US" w:eastAsia="zh-CN"/>
        </w:rPr>
        <w:t>间彩钢防火夹芯板活动板房10间,活动板房地面约228m</w:t>
      </w:r>
      <w:r>
        <w:rPr>
          <w:rFonts w:hint="eastAsia" w:ascii="宋体" w:hAnsi="宋体" w:eastAsia="宋体" w:cs="宋体"/>
          <w:b w:val="0"/>
          <w:bCs/>
          <w:i w:val="0"/>
          <w:caps w:val="0"/>
          <w:color w:val="333333"/>
          <w:spacing w:val="0"/>
          <w:sz w:val="32"/>
          <w:szCs w:val="32"/>
          <w:shd w:val="clear" w:fill="FFFFFF"/>
          <w:vertAlign w:val="superscript"/>
          <w:lang w:val="en-US" w:eastAsia="zh-CN"/>
        </w:rPr>
        <w:t>2</w:t>
      </w:r>
      <w:r>
        <w:rPr>
          <w:rFonts w:hint="eastAsia" w:ascii="宋体" w:hAnsi="宋体" w:eastAsia="宋体" w:cs="宋体"/>
          <w:b w:val="0"/>
          <w:bCs/>
          <w:i w:val="0"/>
          <w:caps w:val="0"/>
          <w:color w:val="333333"/>
          <w:spacing w:val="0"/>
          <w:sz w:val="32"/>
          <w:szCs w:val="32"/>
          <w:shd w:val="clear" w:fill="FFFFFF"/>
          <w:vertAlign w:val="baseline"/>
          <w:lang w:val="en-US" w:eastAsia="zh-CN"/>
        </w:rPr>
        <w:t>,屋面面积约228</w:t>
      </w:r>
      <w:r>
        <w:rPr>
          <w:rFonts w:hint="eastAsia" w:ascii="宋体" w:hAnsi="宋体" w:eastAsia="宋体" w:cs="宋体"/>
          <w:b w:val="0"/>
          <w:bCs/>
          <w:i w:val="0"/>
          <w:caps w:val="0"/>
          <w:color w:val="333333"/>
          <w:spacing w:val="0"/>
          <w:sz w:val="32"/>
          <w:szCs w:val="32"/>
          <w:shd w:val="clear" w:fill="FFFFFF"/>
          <w:lang w:val="en-US" w:eastAsia="zh-CN"/>
        </w:rPr>
        <w:t>m</w:t>
      </w:r>
      <w:r>
        <w:rPr>
          <w:rFonts w:hint="eastAsia" w:ascii="宋体" w:hAnsi="宋体" w:eastAsia="宋体" w:cs="宋体"/>
          <w:b w:val="0"/>
          <w:bCs/>
          <w:i w:val="0"/>
          <w:caps w:val="0"/>
          <w:color w:val="333333"/>
          <w:spacing w:val="0"/>
          <w:sz w:val="32"/>
          <w:szCs w:val="32"/>
          <w:shd w:val="clear" w:fill="FFFFFF"/>
          <w:vertAlign w:val="superscript"/>
          <w:lang w:val="en-US" w:eastAsia="zh-CN"/>
        </w:rPr>
        <w:t>2</w:t>
      </w:r>
      <w:r>
        <w:rPr>
          <w:rFonts w:hint="eastAsia" w:ascii="宋体" w:hAnsi="宋体" w:eastAsia="宋体" w:cs="宋体"/>
          <w:b w:val="0"/>
          <w:bCs/>
          <w:i w:val="0"/>
          <w:caps w:val="0"/>
          <w:color w:val="333333"/>
          <w:spacing w:val="0"/>
          <w:sz w:val="32"/>
          <w:szCs w:val="32"/>
          <w:shd w:val="clear" w:fill="FFFFFF"/>
          <w:vertAlign w:val="baseline"/>
          <w:lang w:val="en-US" w:eastAsia="zh-CN"/>
        </w:rPr>
        <w:t>。</w:t>
      </w:r>
      <w:r>
        <w:rPr>
          <w:rFonts w:hint="eastAsia" w:ascii="宋体" w:hAnsi="宋体" w:eastAsia="宋体" w:cs="宋体"/>
          <w:b w:val="0"/>
          <w:bCs/>
          <w:i w:val="0"/>
          <w:caps w:val="0"/>
          <w:color w:val="333333"/>
          <w:spacing w:val="0"/>
          <w:sz w:val="32"/>
          <w:szCs w:val="32"/>
          <w:shd w:val="clear" w:fill="FFFFFF"/>
          <w:lang w:val="en-US" w:eastAsia="zh-CN"/>
        </w:rPr>
        <w:t>（地址：医技楼发热门诊西北侧过道）、南院区扩建彩钢防火夹芯板活动板房8间，屋面面积约150m</w:t>
      </w:r>
      <w:r>
        <w:rPr>
          <w:rFonts w:hint="eastAsia" w:ascii="宋体" w:hAnsi="宋体" w:eastAsia="宋体" w:cs="宋体"/>
          <w:b w:val="0"/>
          <w:bCs/>
          <w:i w:val="0"/>
          <w:caps w:val="0"/>
          <w:color w:val="333333"/>
          <w:spacing w:val="0"/>
          <w:sz w:val="32"/>
          <w:szCs w:val="32"/>
          <w:shd w:val="clear" w:fill="FFFFFF"/>
          <w:vertAlign w:val="superscript"/>
          <w:lang w:val="en-US" w:eastAsia="zh-CN"/>
        </w:rPr>
        <w:t>2</w:t>
      </w:r>
      <w:r>
        <w:rPr>
          <w:rFonts w:hint="eastAsia" w:ascii="宋体" w:hAnsi="宋体" w:eastAsia="宋体" w:cs="宋体"/>
          <w:b w:val="0"/>
          <w:bCs/>
          <w:i w:val="0"/>
          <w:caps w:val="0"/>
          <w:color w:val="333333"/>
          <w:spacing w:val="0"/>
          <w:sz w:val="32"/>
          <w:szCs w:val="32"/>
          <w:shd w:val="clear" w:fill="FFFFFF"/>
          <w:lang w:val="en-US" w:eastAsia="zh-CN"/>
        </w:rPr>
        <w:t>（地址：发热门诊东边），含主副材料及相关配套设施、地面混凝土基础、室内卫生间（坐便器、洗手台盆）及其他进出水、电加装改造等。</w:t>
      </w:r>
      <w:r>
        <w:rPr>
          <w:rFonts w:hint="eastAsia" w:ascii="宋体" w:hAnsi="宋体" w:eastAsia="宋体" w:cs="宋体"/>
          <w:b w:val="0"/>
          <w:bCs/>
          <w:i w:val="0"/>
          <w:caps w:val="0"/>
          <w:color w:val="333333"/>
          <w:spacing w:val="0"/>
          <w:sz w:val="32"/>
          <w:szCs w:val="32"/>
          <w:shd w:val="clear" w:fill="FFFFFF"/>
          <w:lang w:eastAsia="zh-CN"/>
        </w:rPr>
        <w:t>项目控制价：</w:t>
      </w:r>
      <w:r>
        <w:rPr>
          <w:rFonts w:hint="eastAsia" w:ascii="宋体" w:hAnsi="宋体" w:eastAsia="宋体" w:cs="宋体"/>
          <w:b w:val="0"/>
          <w:bCs/>
          <w:i w:val="0"/>
          <w:caps w:val="0"/>
          <w:color w:val="333333"/>
          <w:spacing w:val="0"/>
          <w:sz w:val="32"/>
          <w:szCs w:val="32"/>
          <w:shd w:val="clear" w:fill="FFFFFF"/>
          <w:lang w:val="en-US" w:eastAsia="zh-CN"/>
        </w:rPr>
        <w:t>55万元。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3" w:firstLineChars="200"/>
        <w:jc w:val="both"/>
        <w:textAlignment w:val="auto"/>
        <w:outlineLvl w:val="9"/>
        <w:rPr>
          <w:rFonts w:hint="eastAsia" w:ascii="宋体" w:hAnsi="宋体" w:eastAsia="宋体" w:cs="宋体"/>
          <w:b w:val="0"/>
          <w:bCs/>
          <w:i w:val="0"/>
          <w:caps w:val="0"/>
          <w:color w:val="333333"/>
          <w:spacing w:val="0"/>
          <w:sz w:val="32"/>
          <w:szCs w:val="32"/>
        </w:rPr>
      </w:pPr>
      <w:r>
        <w:rPr>
          <w:rFonts w:hint="eastAsia" w:ascii="宋体" w:hAnsi="宋体" w:eastAsia="宋体" w:cs="宋体"/>
          <w:b/>
          <w:bCs w:val="0"/>
          <w:i w:val="0"/>
          <w:caps w:val="0"/>
          <w:color w:val="333333"/>
          <w:spacing w:val="0"/>
          <w:sz w:val="32"/>
          <w:szCs w:val="32"/>
          <w:shd w:val="clear" w:fill="FFFFFF"/>
        </w:rPr>
        <w:t>二、投报人资质条件要求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rPr>
        <w:t>1.投报单位必须具有独立法人资格，具有</w:t>
      </w:r>
      <w:r>
        <w:rPr>
          <w:rFonts w:hint="eastAsia" w:ascii="宋体" w:hAnsi="宋体" w:eastAsia="宋体" w:cs="宋体"/>
          <w:b w:val="0"/>
          <w:bCs/>
          <w:i w:val="0"/>
          <w:caps w:val="0"/>
          <w:color w:val="333333"/>
          <w:spacing w:val="0"/>
          <w:sz w:val="32"/>
          <w:szCs w:val="32"/>
          <w:shd w:val="clear" w:fill="FFFFFF"/>
          <w:lang w:eastAsia="zh-CN"/>
        </w:rPr>
        <w:t>钢结构资质二级或建筑施工总承包二</w:t>
      </w:r>
      <w:r>
        <w:rPr>
          <w:rFonts w:hint="eastAsia" w:ascii="宋体" w:hAnsi="宋体" w:eastAsia="宋体" w:cs="宋体"/>
          <w:b w:val="0"/>
          <w:bCs/>
          <w:i w:val="0"/>
          <w:caps w:val="0"/>
          <w:color w:val="333333"/>
          <w:spacing w:val="0"/>
          <w:sz w:val="32"/>
          <w:szCs w:val="32"/>
          <w:shd w:val="clear" w:fill="FFFFFF"/>
        </w:rPr>
        <w:t>级及以上资质</w:t>
      </w:r>
      <w:r>
        <w:rPr>
          <w:rFonts w:hint="eastAsia" w:ascii="宋体" w:hAnsi="宋体" w:eastAsia="宋体" w:cs="宋体"/>
          <w:b w:val="0"/>
          <w:bCs/>
          <w:i w:val="0"/>
          <w:caps w:val="0"/>
          <w:color w:val="333333"/>
          <w:spacing w:val="0"/>
          <w:sz w:val="32"/>
          <w:szCs w:val="32"/>
          <w:shd w:val="clear" w:fill="FFFFFF"/>
          <w:lang w:eastAsia="zh-CN"/>
        </w:rPr>
        <w:t>，</w:t>
      </w:r>
      <w:r>
        <w:rPr>
          <w:rFonts w:hint="eastAsia" w:ascii="宋体" w:hAnsi="宋体" w:eastAsia="宋体" w:cs="宋体"/>
          <w:b w:val="0"/>
          <w:bCs/>
          <w:i w:val="0"/>
          <w:caps w:val="0"/>
          <w:color w:val="333333"/>
          <w:spacing w:val="0"/>
          <w:sz w:val="32"/>
          <w:szCs w:val="32"/>
          <w:shd w:val="clear" w:fill="FFFFFF"/>
        </w:rPr>
        <w:t>有实际施工能力</w:t>
      </w:r>
      <w:r>
        <w:rPr>
          <w:rFonts w:hint="eastAsia" w:ascii="宋体" w:hAnsi="宋体" w:eastAsia="宋体" w:cs="宋体"/>
          <w:b w:val="0"/>
          <w:bCs/>
          <w:i w:val="0"/>
          <w:caps w:val="0"/>
          <w:color w:val="333333"/>
          <w:spacing w:val="0"/>
          <w:sz w:val="32"/>
          <w:szCs w:val="32"/>
          <w:shd w:val="clear" w:fill="FFFFFF"/>
          <w:lang w:eastAsia="zh-CN"/>
        </w:rPr>
        <w:t>完成本采购项目内容</w:t>
      </w:r>
      <w:r>
        <w:rPr>
          <w:rFonts w:hint="eastAsia" w:ascii="宋体" w:hAnsi="宋体" w:eastAsia="宋体" w:cs="宋体"/>
          <w:b w:val="0"/>
          <w:bCs/>
          <w:i w:val="0"/>
          <w:caps w:val="0"/>
          <w:color w:val="333333"/>
          <w:spacing w:val="0"/>
          <w:sz w:val="32"/>
          <w:szCs w:val="32"/>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rPr>
        <w:t>2.</w:t>
      </w:r>
      <w:r>
        <w:rPr>
          <w:rFonts w:hint="eastAsia" w:ascii="宋体" w:hAnsi="宋体" w:eastAsia="宋体" w:cs="宋体"/>
          <w:b w:val="0"/>
          <w:bCs/>
          <w:i w:val="0"/>
          <w:caps w:val="0"/>
          <w:color w:val="333333"/>
          <w:spacing w:val="0"/>
          <w:sz w:val="32"/>
          <w:szCs w:val="32"/>
          <w:shd w:val="clear" w:fill="FFFFFF"/>
          <w:lang w:eastAsia="zh-CN"/>
        </w:rPr>
        <w:t>开标</w:t>
      </w:r>
      <w:r>
        <w:rPr>
          <w:rFonts w:hint="eastAsia" w:ascii="宋体" w:hAnsi="宋体" w:eastAsia="宋体" w:cs="宋体"/>
          <w:b w:val="0"/>
          <w:bCs/>
          <w:i w:val="0"/>
          <w:caps w:val="0"/>
          <w:color w:val="333333"/>
          <w:spacing w:val="0"/>
          <w:sz w:val="32"/>
          <w:szCs w:val="32"/>
          <w:shd w:val="clear" w:fill="FFFFFF"/>
        </w:rPr>
        <w:t>时要提</w:t>
      </w:r>
      <w:r>
        <w:rPr>
          <w:rFonts w:hint="eastAsia" w:ascii="宋体" w:hAnsi="宋体" w:eastAsia="宋体" w:cs="宋体"/>
          <w:b w:val="0"/>
          <w:bCs/>
          <w:i w:val="0"/>
          <w:caps w:val="0"/>
          <w:color w:val="333333"/>
          <w:spacing w:val="0"/>
          <w:sz w:val="32"/>
          <w:szCs w:val="32"/>
          <w:shd w:val="clear" w:fill="FFFFFF"/>
          <w:lang w:eastAsia="zh-CN"/>
        </w:rPr>
        <w:t>供</w:t>
      </w:r>
      <w:r>
        <w:rPr>
          <w:rFonts w:hint="eastAsia" w:ascii="宋体" w:hAnsi="宋体" w:eastAsia="宋体" w:cs="宋体"/>
          <w:b w:val="0"/>
          <w:bCs/>
          <w:i w:val="0"/>
          <w:caps w:val="0"/>
          <w:color w:val="333333"/>
          <w:spacing w:val="0"/>
          <w:sz w:val="32"/>
          <w:szCs w:val="32"/>
          <w:shd w:val="clear" w:fill="FFFFFF"/>
        </w:rPr>
        <w:t>法人资格、</w:t>
      </w:r>
      <w:r>
        <w:rPr>
          <w:rFonts w:hint="eastAsia" w:ascii="宋体" w:hAnsi="宋体" w:eastAsia="宋体" w:cs="宋体"/>
          <w:b w:val="0"/>
          <w:bCs/>
          <w:i w:val="0"/>
          <w:caps w:val="0"/>
          <w:color w:val="333333"/>
          <w:spacing w:val="0"/>
          <w:sz w:val="32"/>
          <w:szCs w:val="32"/>
          <w:shd w:val="clear" w:fill="FFFFFF"/>
          <w:lang w:eastAsia="zh-CN"/>
        </w:rPr>
        <w:t>法人</w:t>
      </w:r>
      <w:r>
        <w:rPr>
          <w:rFonts w:hint="eastAsia" w:ascii="宋体" w:hAnsi="宋体" w:eastAsia="宋体" w:cs="宋体"/>
          <w:b w:val="0"/>
          <w:bCs/>
          <w:i w:val="0"/>
          <w:caps w:val="0"/>
          <w:color w:val="333333"/>
          <w:spacing w:val="0"/>
          <w:sz w:val="32"/>
          <w:szCs w:val="32"/>
          <w:shd w:val="clear" w:fill="FFFFFF"/>
        </w:rPr>
        <w:t>授权委托的需提交授权委托书原件及被委托人身份证原件及复印件</w:t>
      </w:r>
      <w:r>
        <w:rPr>
          <w:rFonts w:hint="eastAsia" w:ascii="宋体" w:hAnsi="宋体" w:eastAsia="宋体" w:cs="宋体"/>
          <w:b w:val="0"/>
          <w:bCs/>
          <w:i w:val="0"/>
          <w:caps w:val="0"/>
          <w:color w:val="333333"/>
          <w:spacing w:val="0"/>
          <w:sz w:val="32"/>
          <w:szCs w:val="32"/>
          <w:shd w:val="clear" w:fill="FFFFFF"/>
          <w:lang w:eastAsia="zh-CN"/>
        </w:rPr>
        <w:t>、</w:t>
      </w:r>
      <w:r>
        <w:rPr>
          <w:rFonts w:hint="eastAsia" w:ascii="宋体" w:hAnsi="宋体" w:eastAsia="宋体" w:cs="宋体"/>
          <w:b w:val="0"/>
          <w:bCs/>
          <w:i w:val="0"/>
          <w:caps w:val="0"/>
          <w:color w:val="333333"/>
          <w:spacing w:val="0"/>
          <w:sz w:val="32"/>
          <w:szCs w:val="32"/>
          <w:shd w:val="clear" w:fill="FFFFFF"/>
        </w:rPr>
        <w:t>营业执照</w:t>
      </w:r>
      <w:r>
        <w:rPr>
          <w:rFonts w:hint="eastAsia" w:ascii="宋体" w:hAnsi="宋体" w:eastAsia="宋体" w:cs="宋体"/>
          <w:b w:val="0"/>
          <w:bCs/>
          <w:i w:val="0"/>
          <w:caps w:val="0"/>
          <w:color w:val="333333"/>
          <w:spacing w:val="0"/>
          <w:sz w:val="32"/>
          <w:szCs w:val="32"/>
          <w:shd w:val="clear" w:fill="FFFFFF"/>
          <w:lang w:eastAsia="zh-CN"/>
        </w:rPr>
        <w:t>、安全生产合格证等</w:t>
      </w:r>
      <w:r>
        <w:rPr>
          <w:rFonts w:hint="eastAsia" w:ascii="宋体" w:hAnsi="宋体" w:eastAsia="宋体" w:cs="宋体"/>
          <w:b w:val="0"/>
          <w:bCs/>
          <w:i w:val="0"/>
          <w:caps w:val="0"/>
          <w:color w:val="333333"/>
          <w:spacing w:val="0"/>
          <w:sz w:val="32"/>
          <w:szCs w:val="32"/>
          <w:shd w:val="clear" w:fill="FFFFFF"/>
        </w:rPr>
        <w:t>原件及复印件、</w:t>
      </w:r>
      <w:r>
        <w:rPr>
          <w:rFonts w:hint="eastAsia" w:ascii="宋体" w:hAnsi="宋体" w:eastAsia="宋体" w:cs="宋体"/>
          <w:b w:val="0"/>
          <w:bCs/>
          <w:i w:val="0"/>
          <w:caps w:val="0"/>
          <w:color w:val="333333"/>
          <w:spacing w:val="0"/>
          <w:sz w:val="32"/>
          <w:szCs w:val="32"/>
          <w:shd w:val="clear" w:fill="FFFFFF"/>
          <w:lang w:eastAsia="zh-CN"/>
        </w:rPr>
        <w:t>相关</w:t>
      </w:r>
      <w:r>
        <w:rPr>
          <w:rFonts w:hint="eastAsia" w:ascii="宋体" w:hAnsi="宋体" w:eastAsia="宋体" w:cs="宋体"/>
          <w:b w:val="0"/>
          <w:bCs/>
          <w:i w:val="0"/>
          <w:caps w:val="0"/>
          <w:color w:val="333333"/>
          <w:spacing w:val="0"/>
          <w:sz w:val="32"/>
          <w:szCs w:val="32"/>
          <w:shd w:val="clear" w:fill="FFFFFF"/>
        </w:rPr>
        <w:t>业绩证明材料原件及复印件</w:t>
      </w:r>
      <w:r>
        <w:rPr>
          <w:rFonts w:hint="eastAsia" w:ascii="宋体" w:hAnsi="宋体" w:eastAsia="宋体" w:cs="宋体"/>
          <w:b w:val="0"/>
          <w:bCs/>
          <w:i w:val="0"/>
          <w:caps w:val="0"/>
          <w:color w:val="333333"/>
          <w:spacing w:val="0"/>
          <w:sz w:val="32"/>
          <w:szCs w:val="32"/>
          <w:shd w:val="clear" w:fill="FFFFFF"/>
          <w:lang w:eastAsia="zh-CN"/>
        </w:rPr>
        <w:t>、报价表等</w:t>
      </w:r>
      <w:r>
        <w:rPr>
          <w:rFonts w:hint="eastAsia" w:ascii="宋体" w:hAnsi="宋体" w:eastAsia="宋体" w:cs="宋体"/>
          <w:b w:val="0"/>
          <w:bCs/>
          <w:i w:val="0"/>
          <w:caps w:val="0"/>
          <w:color w:val="333333"/>
          <w:spacing w:val="0"/>
          <w:sz w:val="32"/>
          <w:szCs w:val="32"/>
          <w:shd w:val="clear" w:fill="FFFFFF"/>
        </w:rPr>
        <w:t>，复印件加盖企业公章，原件现场审核后退回。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rPr>
      </w:pPr>
      <w:r>
        <w:rPr>
          <w:rFonts w:hint="eastAsia" w:ascii="宋体" w:hAnsi="宋体" w:eastAsia="宋体" w:cs="宋体"/>
          <w:b w:val="0"/>
          <w:bCs/>
          <w:i w:val="0"/>
          <w:caps w:val="0"/>
          <w:color w:val="333333"/>
          <w:spacing w:val="0"/>
          <w:sz w:val="32"/>
          <w:szCs w:val="32"/>
          <w:shd w:val="clear" w:fill="FFFFFF"/>
          <w:lang w:val="en-US" w:eastAsia="zh-CN"/>
        </w:rPr>
        <w:t>3.</w:t>
      </w:r>
      <w:r>
        <w:rPr>
          <w:rFonts w:hint="eastAsia" w:ascii="宋体" w:hAnsi="宋体" w:eastAsia="宋体" w:cs="宋体"/>
          <w:b w:val="0"/>
          <w:bCs/>
          <w:i w:val="0"/>
          <w:caps w:val="0"/>
          <w:color w:val="333333"/>
          <w:spacing w:val="0"/>
          <w:sz w:val="32"/>
          <w:szCs w:val="32"/>
          <w:shd w:val="clear" w:fill="FFFFFF"/>
        </w:rPr>
        <w:t>投报单位需为经营中无重大违法行为，在我院无不良记录。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rPr>
      </w:pPr>
      <w:r>
        <w:rPr>
          <w:rFonts w:hint="eastAsia" w:ascii="宋体" w:hAnsi="宋体" w:eastAsia="宋体" w:cs="宋体"/>
          <w:b w:val="0"/>
          <w:bCs/>
          <w:i w:val="0"/>
          <w:caps w:val="0"/>
          <w:color w:val="333333"/>
          <w:spacing w:val="0"/>
          <w:sz w:val="32"/>
          <w:szCs w:val="32"/>
          <w:shd w:val="clear" w:fill="FFFFFF"/>
          <w:lang w:val="en-US" w:eastAsia="zh-CN"/>
        </w:rPr>
        <w:t>4</w:t>
      </w:r>
      <w:r>
        <w:rPr>
          <w:rFonts w:hint="eastAsia" w:ascii="宋体" w:hAnsi="宋体" w:eastAsia="宋体" w:cs="宋体"/>
          <w:b w:val="0"/>
          <w:bCs/>
          <w:i w:val="0"/>
          <w:caps w:val="0"/>
          <w:color w:val="333333"/>
          <w:spacing w:val="0"/>
          <w:sz w:val="32"/>
          <w:szCs w:val="32"/>
          <w:shd w:val="clear" w:fill="FFFFFF"/>
        </w:rPr>
        <w:t>.具有良好的商业信誉和完善的服务体系。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3" w:firstLineChars="200"/>
        <w:jc w:val="both"/>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r>
        <w:rPr>
          <w:rFonts w:hint="eastAsia" w:ascii="宋体" w:hAnsi="宋体" w:eastAsia="宋体" w:cs="宋体"/>
          <w:b/>
          <w:bCs w:val="0"/>
          <w:i w:val="0"/>
          <w:caps w:val="0"/>
          <w:color w:val="333333"/>
          <w:spacing w:val="0"/>
          <w:sz w:val="32"/>
          <w:szCs w:val="32"/>
          <w:shd w:val="clear" w:fill="FFFFFF"/>
          <w:lang w:val="en-US" w:eastAsia="zh-CN"/>
        </w:rPr>
        <w:t>三、报名及开标时间：</w:t>
      </w:r>
    </w:p>
    <w:p>
      <w:pPr>
        <w:keepNext w:val="0"/>
        <w:keepLines w:val="0"/>
        <w:pageBreakBefore w:val="0"/>
        <w:kinsoku/>
        <w:wordWrap/>
        <w:overflowPunct/>
        <w:topLinePunct w:val="0"/>
        <w:autoSpaceDE/>
        <w:autoSpaceDN/>
        <w:bidi w:val="0"/>
        <w:adjustRightInd w:val="0"/>
        <w:snapToGrid w:val="0"/>
        <w:spacing w:line="480" w:lineRule="auto"/>
        <w:ind w:firstLine="640" w:firstLineChars="200"/>
        <w:textAlignment w:val="auto"/>
        <w:rPr>
          <w:rFonts w:hint="eastAsia" w:ascii="宋体" w:hAnsi="宋体" w:eastAsia="宋体" w:cs="宋体"/>
          <w:b/>
          <w:bCs w:val="0"/>
          <w:i w:val="0"/>
          <w:caps w:val="0"/>
          <w:color w:val="333333"/>
          <w:spacing w:val="0"/>
          <w:kern w:val="0"/>
          <w:sz w:val="32"/>
          <w:szCs w:val="32"/>
          <w:shd w:val="clear" w:fill="FFFFFF"/>
          <w:lang w:val="en-US" w:eastAsia="zh-CN" w:bidi="ar"/>
        </w:rPr>
      </w:pPr>
      <w:r>
        <w:rPr>
          <w:rFonts w:hint="eastAsia" w:ascii="宋体" w:hAnsi="宋体" w:eastAsia="宋体" w:cs="宋体"/>
          <w:b w:val="0"/>
          <w:bCs/>
          <w:i w:val="0"/>
          <w:caps w:val="0"/>
          <w:color w:val="333333"/>
          <w:spacing w:val="0"/>
          <w:kern w:val="2"/>
          <w:sz w:val="32"/>
          <w:szCs w:val="32"/>
          <w:shd w:val="clear" w:fill="FFFFFF"/>
          <w:lang w:val="en-US" w:eastAsia="zh-CN" w:bidi="ar-SA"/>
        </w:rPr>
        <w:t>自公告发布之日起3天。10月3日上午9点东院区11楼会议室开标，采用竞争性谈判第二轮报价，以有效最低价确定成交方，以现场谈判确认，采购方不向未成交方作任何解释工作。如成交方以不了解现场及工程量为由拒缴履约保证金的，采购方有权将其纳入黑名单，今后不允许其参加采购方任何采购项目。</w:t>
      </w:r>
      <w:r>
        <w:rPr>
          <w:rFonts w:hint="eastAsia" w:ascii="宋体" w:hAnsi="宋体" w:eastAsia="宋体" w:cs="宋体"/>
          <w:b w:val="0"/>
          <w:bCs/>
          <w:i w:val="0"/>
          <w:caps w:val="0"/>
          <w:color w:val="333333"/>
          <w:spacing w:val="0"/>
          <w:sz w:val="32"/>
          <w:szCs w:val="32"/>
          <w:shd w:val="clear" w:fill="FFFFFF"/>
        </w:rPr>
        <w:br w:type="textWrapping"/>
      </w:r>
      <w:r>
        <w:rPr>
          <w:rFonts w:hint="eastAsia" w:ascii="宋体" w:hAnsi="宋体" w:eastAsia="宋体" w:cs="宋体"/>
          <w:b w:val="0"/>
          <w:bCs/>
          <w:i w:val="0"/>
          <w:caps w:val="0"/>
          <w:color w:val="333333"/>
          <w:spacing w:val="0"/>
          <w:sz w:val="32"/>
          <w:szCs w:val="32"/>
          <w:shd w:val="clear" w:fill="FFFFFF"/>
          <w:lang w:val="en-US" w:eastAsia="zh-CN"/>
        </w:rPr>
        <w:t xml:space="preserve">    </w:t>
      </w:r>
      <w:r>
        <w:rPr>
          <w:rFonts w:hint="eastAsia" w:ascii="宋体" w:hAnsi="宋体" w:eastAsia="宋体" w:cs="宋体"/>
          <w:b/>
          <w:bCs w:val="0"/>
          <w:i w:val="0"/>
          <w:caps w:val="0"/>
          <w:color w:val="333333"/>
          <w:spacing w:val="0"/>
          <w:kern w:val="0"/>
          <w:sz w:val="32"/>
          <w:szCs w:val="32"/>
          <w:shd w:val="clear" w:fill="FFFFFF"/>
          <w:lang w:val="en-US" w:eastAsia="zh-CN" w:bidi="ar"/>
        </w:rPr>
        <w:t>四、施工工期：10月25日前完工。</w:t>
      </w:r>
    </w:p>
    <w:p>
      <w:pPr>
        <w:keepNext w:val="0"/>
        <w:keepLines w:val="0"/>
        <w:pageBreakBefore w:val="0"/>
        <w:kinsoku/>
        <w:wordWrap/>
        <w:overflowPunct/>
        <w:topLinePunct w:val="0"/>
        <w:autoSpaceDE/>
        <w:autoSpaceDN/>
        <w:bidi w:val="0"/>
        <w:adjustRightInd w:val="0"/>
        <w:snapToGrid w:val="0"/>
        <w:spacing w:line="480" w:lineRule="auto"/>
        <w:ind w:firstLine="643" w:firstLineChars="200"/>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val="en-US" w:eastAsia="zh-CN"/>
        </w:rPr>
        <w:t>五</w:t>
      </w:r>
      <w:r>
        <w:rPr>
          <w:rFonts w:hint="eastAsia" w:ascii="宋体" w:hAnsi="宋体" w:eastAsia="宋体" w:cs="宋体"/>
          <w:b/>
          <w:bCs/>
          <w:color w:val="000000"/>
          <w:sz w:val="32"/>
          <w:szCs w:val="32"/>
        </w:rPr>
        <w:t>、投报要求</w:t>
      </w:r>
      <w:r>
        <w:rPr>
          <w:rFonts w:hint="eastAsia" w:ascii="宋体" w:hAnsi="宋体" w:eastAsia="宋体" w:cs="宋体"/>
          <w:b/>
          <w:bCs/>
          <w:color w:val="000000"/>
          <w:sz w:val="32"/>
          <w:szCs w:val="32"/>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lang w:val="en-US" w:eastAsia="zh-CN"/>
        </w:rPr>
        <w:t>1</w:t>
      </w:r>
      <w:r>
        <w:rPr>
          <w:rFonts w:hint="eastAsia" w:ascii="宋体" w:hAnsi="宋体" w:eastAsia="宋体" w:cs="宋体"/>
          <w:b w:val="0"/>
          <w:bCs/>
          <w:i w:val="0"/>
          <w:caps w:val="0"/>
          <w:color w:val="333333"/>
          <w:spacing w:val="0"/>
          <w:sz w:val="32"/>
          <w:szCs w:val="32"/>
          <w:shd w:val="clear" w:fill="FFFFFF"/>
        </w:rPr>
        <w:t>、成交单位需在成交后三个工作日内缴</w:t>
      </w:r>
      <w:r>
        <w:rPr>
          <w:rFonts w:hint="eastAsia" w:ascii="宋体" w:hAnsi="宋体" w:eastAsia="宋体" w:cs="宋体"/>
          <w:b w:val="0"/>
          <w:bCs/>
          <w:i w:val="0"/>
          <w:caps w:val="0"/>
          <w:color w:val="333333"/>
          <w:spacing w:val="0"/>
          <w:sz w:val="32"/>
          <w:szCs w:val="32"/>
          <w:shd w:val="clear" w:fill="FFFFFF"/>
          <w:lang w:val="en-US" w:eastAsia="zh-CN"/>
        </w:rPr>
        <w:t>纳成交价5%的</w:t>
      </w:r>
      <w:r>
        <w:rPr>
          <w:rFonts w:hint="eastAsia" w:ascii="宋体" w:hAnsi="宋体" w:eastAsia="宋体" w:cs="宋体"/>
          <w:b w:val="0"/>
          <w:bCs/>
          <w:i w:val="0"/>
          <w:caps w:val="0"/>
          <w:color w:val="333333"/>
          <w:spacing w:val="0"/>
          <w:sz w:val="32"/>
          <w:szCs w:val="32"/>
          <w:shd w:val="clear" w:fill="FFFFFF"/>
        </w:rPr>
        <w:t>履约保证金，未及时缴纳的视为自动放弃成交资格。履约保证金用于成交单位不能满足采购方及时供应或质量不合格，采取补救措施的费用。未发生相关情况者工程完工验收合格后无息退还。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rPr>
        <w:t>账户名称：安庆市立医院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rPr>
        <w:t xml:space="preserve">账号：1309004109024905944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rPr>
        <w:t>开户行名称：工行（安徽省）安庆市人民路支行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lang w:val="en-US" w:eastAsia="zh-CN"/>
        </w:rPr>
        <w:t>2</w:t>
      </w:r>
      <w:r>
        <w:rPr>
          <w:rFonts w:hint="eastAsia" w:ascii="宋体" w:hAnsi="宋体" w:eastAsia="宋体" w:cs="宋体"/>
          <w:b w:val="0"/>
          <w:bCs/>
          <w:i w:val="0"/>
          <w:caps w:val="0"/>
          <w:color w:val="333333"/>
          <w:spacing w:val="0"/>
          <w:sz w:val="32"/>
          <w:szCs w:val="32"/>
          <w:shd w:val="clear" w:fill="FFFFFF"/>
        </w:rPr>
        <w:t>、投报人自行勘踏现场。投报人应认真对本项目现场实施环境进行踏勘，对项目</w:t>
      </w:r>
      <w:r>
        <w:rPr>
          <w:rFonts w:hint="eastAsia" w:ascii="宋体" w:hAnsi="宋体" w:eastAsia="宋体" w:cs="宋体"/>
          <w:b w:val="0"/>
          <w:bCs/>
          <w:i w:val="0"/>
          <w:caps w:val="0"/>
          <w:color w:val="333333"/>
          <w:spacing w:val="0"/>
          <w:sz w:val="32"/>
          <w:szCs w:val="32"/>
          <w:shd w:val="clear" w:fill="FFFFFF"/>
          <w:lang w:eastAsia="zh-CN"/>
        </w:rPr>
        <w:t>现场</w:t>
      </w:r>
      <w:r>
        <w:rPr>
          <w:rFonts w:hint="eastAsia" w:ascii="宋体" w:hAnsi="宋体" w:eastAsia="宋体" w:cs="宋体"/>
          <w:b w:val="0"/>
          <w:bCs/>
          <w:i w:val="0"/>
          <w:caps w:val="0"/>
          <w:color w:val="333333"/>
          <w:spacing w:val="0"/>
          <w:sz w:val="32"/>
          <w:szCs w:val="32"/>
          <w:shd w:val="clear" w:fill="FFFFFF"/>
        </w:rPr>
        <w:t>环境和影响等因素做出理性的判断和估价。投报人自行负责在踏勘现场发生的人员伤亡和财产损失，踏勘和施工不得破坏采购人现有设施设备。成交后签订合同时和施工过程中，投报人不得以不了解或不完全了解现场情况为由，提出任何形式的增加费用或索赔的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lang w:val="en-US" w:eastAsia="zh-CN"/>
        </w:rPr>
        <w:t>3</w:t>
      </w:r>
      <w:r>
        <w:rPr>
          <w:rFonts w:hint="eastAsia" w:ascii="宋体" w:hAnsi="宋体" w:eastAsia="宋体" w:cs="宋体"/>
          <w:b w:val="0"/>
          <w:bCs/>
          <w:i w:val="0"/>
          <w:caps w:val="0"/>
          <w:color w:val="333333"/>
          <w:spacing w:val="0"/>
          <w:sz w:val="32"/>
          <w:szCs w:val="32"/>
          <w:shd w:val="clear" w:fill="FFFFFF"/>
        </w:rPr>
        <w:t>、本项目为“包干价”采购，投报价包含所有材料、人工、保险、税费、加工及加工损耗、运输、现场施工、垃圾清运及合同明示或暗示的风险等一切应有费用。合同期内原则上不办理任何签证。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4、投报文件一正五副，需包括投报函、报价表、资格证明文件、相关业绩等。投报文件必须密封，如未密封，视为无效投报。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596" w:leftChars="284" w:right="0" w:firstLine="0" w:firstLineChars="0"/>
        <w:jc w:val="both"/>
        <w:textAlignment w:val="auto"/>
        <w:outlineLvl w:val="9"/>
        <w:rPr>
          <w:rFonts w:hint="eastAsia" w:ascii="宋体" w:hAnsi="宋体" w:eastAsia="宋体" w:cs="宋体"/>
          <w:b/>
          <w:bCs w:val="0"/>
          <w:i w:val="0"/>
          <w:caps w:val="0"/>
          <w:color w:val="333333"/>
          <w:spacing w:val="0"/>
          <w:kern w:val="2"/>
          <w:sz w:val="32"/>
          <w:szCs w:val="32"/>
          <w:shd w:val="clear" w:fill="FFFFFF"/>
          <w:lang w:val="en-US" w:eastAsia="zh-CN" w:bidi="ar-SA"/>
        </w:rPr>
      </w:pPr>
      <w:r>
        <w:rPr>
          <w:rFonts w:hint="eastAsia" w:ascii="宋体" w:hAnsi="宋体" w:eastAsia="宋体" w:cs="宋体"/>
          <w:b/>
          <w:bCs w:val="0"/>
          <w:i w:val="0"/>
          <w:caps w:val="0"/>
          <w:color w:val="333333"/>
          <w:spacing w:val="0"/>
          <w:kern w:val="2"/>
          <w:sz w:val="32"/>
          <w:szCs w:val="32"/>
          <w:shd w:val="clear" w:fill="FFFFFF"/>
          <w:lang w:val="en-US" w:eastAsia="zh-CN" w:bidi="ar-SA"/>
        </w:rPr>
        <w:t>六、基本要求：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val="0"/>
          <w:bCs/>
          <w:i w:val="0"/>
          <w:caps w:val="0"/>
          <w:color w:val="333333"/>
          <w:spacing w:val="0"/>
          <w:sz w:val="32"/>
          <w:szCs w:val="32"/>
          <w:shd w:val="clear" w:fill="FFFFFF"/>
          <w:lang w:val="en-US" w:eastAsia="zh-CN"/>
        </w:rPr>
        <w:t>1、</w:t>
      </w:r>
      <w:r>
        <w:rPr>
          <w:rFonts w:hint="eastAsia" w:ascii="宋体" w:hAnsi="宋体" w:eastAsia="宋体" w:cs="宋体"/>
          <w:b w:val="0"/>
          <w:bCs/>
          <w:i w:val="0"/>
          <w:caps w:val="0"/>
          <w:color w:val="333333"/>
          <w:spacing w:val="0"/>
          <w:sz w:val="32"/>
          <w:szCs w:val="32"/>
          <w:shd w:val="clear" w:fill="FFFFFF"/>
        </w:rPr>
        <w:t>活动板房安装必须符合国家规范及行业标准要求。投标单位应充分考虑刚度和强度的要求，必须达到国家有关标准。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2、货到现场后，应将所用材料的出厂合格证及主要原材料合格证、材质报告等相关的全部技术资料交给采购人，否则，采购单位单位不予验收。质量验收标准执行国家有关规定。所用主、副材料、水电配件等必须采用优质合格产品，符合国家标准及规范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3、彩钢板内所衬材料应符合国家规范要求及防火规范要求。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4、</w:t>
      </w:r>
      <w:r>
        <w:rPr>
          <w:rFonts w:hint="eastAsia" w:ascii="宋体" w:hAnsi="宋体" w:eastAsia="宋体" w:cs="宋体"/>
          <w:b w:val="0"/>
          <w:bCs/>
          <w:i w:val="0"/>
          <w:caps w:val="0"/>
          <w:color w:val="333333"/>
          <w:spacing w:val="0"/>
          <w:sz w:val="32"/>
          <w:szCs w:val="32"/>
          <w:shd w:val="clear" w:fill="FFFFFF"/>
          <w:lang w:val="en-US" w:eastAsia="zh-CN"/>
        </w:rPr>
        <w:t>所有钢构均应做防腐处理，</w:t>
      </w:r>
      <w:r>
        <w:rPr>
          <w:rFonts w:hint="eastAsia" w:ascii="宋体" w:hAnsi="宋体" w:eastAsia="宋体" w:cs="宋体"/>
          <w:b w:val="0"/>
          <w:bCs/>
          <w:i w:val="0"/>
          <w:caps w:val="0"/>
          <w:color w:val="333333"/>
          <w:spacing w:val="0"/>
          <w:sz w:val="32"/>
          <w:szCs w:val="32"/>
          <w:shd w:val="clear" w:fill="FFFFFF"/>
          <w:lang w:val="en-US" w:eastAsia="zh-CN"/>
        </w:rPr>
        <w:t>活动板房所有构配件均应为可拆卸连接。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5、所有外立面色调与现场其他区域保持一致。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6、窗采用塑钢推拉窗带纱窗，尺寸自主决定。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7、密封胶“选用经过国家检测认可厂家生产的优质密封防水密封胶。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8、活动板房的力学性能、抗风压性能、气密性能、水密性能、保温性能、空气隔声性能、防火性能、防雷均应符合国家标准要求。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9、成交方施工时不得损坏采购方其他设施设备，否则无偿修复并承担相关责任和赔偿损失。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10、安全责任：施工过程中一切安全责任均由成交方负责，采购方不负任何连带责任。因安全措施不完善、不文明施工等原因造成的成交方、采购方及第三方的人身和财产等一切损失及后果，由成交方承担全部责任，且采购方有权单方面提前终止本合同，并追究成交方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11、成交方施工需服从采购方的管理和协调，做好防尘防护措施，文明施工，施工垃圾日产日清。施工时不得影响正常医疗工作秩序，施工车辆进出医院需服从院方指挥安排。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12、成交方须派一名项目经理常驻施工工地，项目经理具有一定的相关项目工作经验和资质要求，能代表成交方全面负责本工程现场组织、指挥、管理、协调等工作。派遣人员资质必须符合国家规定。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13、验收：项目完工后，由采购方总务科会同相关科室共同组织验收。工期每延迟一天扣罚成交方500元，影响采购方正常医疗秩序的，造成病人投诉的每发现一次扣罚1000元，以上直接从工程款中扣除。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both"/>
        <w:textAlignment w:val="auto"/>
        <w:outlineLvl w:val="9"/>
        <w:rPr>
          <w:rFonts w:hint="eastAsia" w:ascii="宋体" w:hAnsi="宋体" w:eastAsia="宋体" w:cs="宋体"/>
          <w:b w:val="0"/>
          <w:bCs/>
          <w:i w:val="0"/>
          <w:caps w:val="0"/>
          <w:color w:val="333333"/>
          <w:spacing w:val="0"/>
          <w:sz w:val="32"/>
          <w:szCs w:val="32"/>
          <w:shd w:val="clear" w:fill="FFFFFF"/>
          <w:lang w:val="en-US" w:eastAsia="zh-CN"/>
        </w:rPr>
      </w:pPr>
      <w:r>
        <w:rPr>
          <w:rFonts w:hint="eastAsia" w:ascii="宋体" w:hAnsi="宋体" w:eastAsia="宋体" w:cs="宋体"/>
          <w:b w:val="0"/>
          <w:bCs/>
          <w:i w:val="0"/>
          <w:caps w:val="0"/>
          <w:color w:val="333333"/>
          <w:spacing w:val="0"/>
          <w:sz w:val="32"/>
          <w:szCs w:val="32"/>
          <w:shd w:val="clear" w:fill="FFFFFF"/>
          <w:lang w:val="en-US" w:eastAsia="zh-CN"/>
        </w:rPr>
        <w:t>14、质保期：本工程质保期二年。自验收合格之日起开始计算，现场扩建改造内容设备设施出现损坏及故障等问题，均由乙方免费予以维修、维护、设备更换等。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3" w:firstLineChars="200"/>
        <w:jc w:val="both"/>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r>
        <w:rPr>
          <w:rFonts w:hint="eastAsia" w:ascii="宋体" w:hAnsi="宋体" w:eastAsia="宋体" w:cs="宋体"/>
          <w:b/>
          <w:bCs w:val="0"/>
          <w:i w:val="0"/>
          <w:caps w:val="0"/>
          <w:color w:val="333333"/>
          <w:spacing w:val="0"/>
          <w:sz w:val="32"/>
          <w:szCs w:val="32"/>
          <w:shd w:val="clear" w:fill="FFFFFF"/>
          <w:lang w:val="en-US" w:eastAsia="zh-CN"/>
        </w:rPr>
        <w:t>七</w:t>
      </w:r>
      <w:r>
        <w:rPr>
          <w:rFonts w:hint="eastAsia" w:ascii="宋体" w:hAnsi="宋体" w:eastAsia="宋体" w:cs="宋体"/>
          <w:b/>
          <w:bCs w:val="0"/>
          <w:i w:val="0"/>
          <w:caps w:val="0"/>
          <w:color w:val="333333"/>
          <w:spacing w:val="0"/>
          <w:sz w:val="32"/>
          <w:szCs w:val="32"/>
          <w:shd w:val="clear" w:fill="FFFFFF"/>
        </w:rPr>
        <w:t>、</w:t>
      </w:r>
      <w:r>
        <w:rPr>
          <w:rFonts w:hint="eastAsia" w:ascii="宋体" w:hAnsi="宋体" w:eastAsia="宋体" w:cs="宋体"/>
          <w:b/>
          <w:bCs w:val="0"/>
          <w:i w:val="0"/>
          <w:caps w:val="0"/>
          <w:color w:val="333333"/>
          <w:spacing w:val="0"/>
          <w:sz w:val="32"/>
          <w:szCs w:val="32"/>
          <w:shd w:val="clear" w:fill="FFFFFF"/>
          <w:lang w:eastAsia="zh-CN"/>
        </w:rPr>
        <w:t>报价</w:t>
      </w:r>
      <w:r>
        <w:rPr>
          <w:rFonts w:hint="eastAsia" w:ascii="宋体" w:hAnsi="宋体" w:eastAsia="宋体" w:cs="宋体"/>
          <w:b/>
          <w:bCs w:val="0"/>
          <w:i w:val="0"/>
          <w:caps w:val="0"/>
          <w:color w:val="333333"/>
          <w:spacing w:val="0"/>
          <w:sz w:val="32"/>
          <w:szCs w:val="32"/>
          <w:shd w:val="clear" w:fill="FFFFFF"/>
          <w:lang w:val="en-US" w:eastAsia="zh-CN"/>
        </w:rPr>
        <w:t>:投报单位需根据现场实际情况、图纸、采购公告综合考虑，合理报价。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3" w:firstLineChars="200"/>
        <w:jc w:val="both"/>
        <w:textAlignment w:val="auto"/>
        <w:outlineLvl w:val="9"/>
        <w:rPr>
          <w:rFonts w:hint="eastAsia" w:ascii="宋体" w:hAnsi="宋体" w:eastAsia="宋体" w:cs="宋体"/>
          <w:b w:val="0"/>
          <w:bCs/>
          <w:i w:val="0"/>
          <w:caps w:val="0"/>
          <w:color w:val="333333"/>
          <w:spacing w:val="0"/>
          <w:sz w:val="32"/>
          <w:szCs w:val="32"/>
          <w:shd w:val="clear" w:fill="FFFFFF"/>
        </w:rPr>
      </w:pPr>
      <w:r>
        <w:rPr>
          <w:rFonts w:hint="eastAsia" w:ascii="宋体" w:hAnsi="宋体" w:eastAsia="宋体" w:cs="宋体"/>
          <w:b/>
          <w:bCs w:val="0"/>
          <w:i w:val="0"/>
          <w:caps w:val="0"/>
          <w:color w:val="333333"/>
          <w:spacing w:val="0"/>
          <w:sz w:val="32"/>
          <w:szCs w:val="32"/>
          <w:shd w:val="clear" w:fill="FFFFFF"/>
          <w:lang w:eastAsia="zh-CN"/>
        </w:rPr>
        <w:t>八、</w:t>
      </w:r>
      <w:r>
        <w:rPr>
          <w:rFonts w:hint="eastAsia" w:ascii="宋体" w:hAnsi="宋体" w:eastAsia="宋体" w:cs="宋体"/>
          <w:b/>
          <w:bCs w:val="0"/>
          <w:i w:val="0"/>
          <w:caps w:val="0"/>
          <w:color w:val="333333"/>
          <w:spacing w:val="0"/>
          <w:sz w:val="32"/>
          <w:szCs w:val="32"/>
          <w:shd w:val="clear" w:fill="FFFFFF"/>
        </w:rPr>
        <w:t>费用支付：</w:t>
      </w:r>
      <w:r>
        <w:rPr>
          <w:rFonts w:hint="eastAsia" w:ascii="宋体" w:hAnsi="宋体" w:eastAsia="宋体" w:cs="宋体"/>
          <w:b w:val="0"/>
          <w:bCs/>
          <w:i w:val="0"/>
          <w:caps w:val="0"/>
          <w:color w:val="333333"/>
          <w:spacing w:val="0"/>
          <w:sz w:val="32"/>
          <w:szCs w:val="32"/>
          <w:shd w:val="clear" w:fill="FFFFFF"/>
        </w:rPr>
        <w:t>经采购方验收合格</w:t>
      </w:r>
      <w:r>
        <w:rPr>
          <w:rFonts w:hint="eastAsia" w:ascii="宋体" w:hAnsi="宋体" w:eastAsia="宋体" w:cs="宋体"/>
          <w:b w:val="0"/>
          <w:bCs/>
          <w:i w:val="0"/>
          <w:caps w:val="0"/>
          <w:color w:val="333333"/>
          <w:spacing w:val="0"/>
          <w:sz w:val="32"/>
          <w:szCs w:val="32"/>
          <w:shd w:val="clear" w:fill="FFFFFF"/>
          <w:lang w:eastAsia="zh-CN"/>
        </w:rPr>
        <w:t>并经</w:t>
      </w:r>
      <w:r>
        <w:rPr>
          <w:rFonts w:hint="eastAsia" w:ascii="宋体" w:hAnsi="宋体" w:eastAsia="宋体" w:cs="宋体"/>
          <w:b w:val="0"/>
          <w:bCs/>
          <w:i w:val="0"/>
          <w:caps w:val="0"/>
          <w:color w:val="333333"/>
          <w:spacing w:val="0"/>
          <w:sz w:val="32"/>
          <w:szCs w:val="32"/>
          <w:shd w:val="clear" w:fill="FFFFFF"/>
        </w:rPr>
        <w:t>审计后付</w:t>
      </w:r>
      <w:r>
        <w:rPr>
          <w:rFonts w:hint="eastAsia" w:ascii="宋体" w:hAnsi="宋体" w:eastAsia="宋体" w:cs="宋体"/>
          <w:b w:val="0"/>
          <w:bCs/>
          <w:i w:val="0"/>
          <w:caps w:val="0"/>
          <w:color w:val="333333"/>
          <w:spacing w:val="0"/>
          <w:sz w:val="32"/>
          <w:szCs w:val="32"/>
          <w:shd w:val="clear" w:fill="FFFFFF"/>
          <w:lang w:eastAsia="zh-CN"/>
        </w:rPr>
        <w:t>审计额的</w:t>
      </w:r>
      <w:r>
        <w:rPr>
          <w:rFonts w:hint="eastAsia" w:ascii="宋体" w:hAnsi="宋体" w:eastAsia="宋体" w:cs="宋体"/>
          <w:b w:val="0"/>
          <w:bCs/>
          <w:i w:val="0"/>
          <w:caps w:val="0"/>
          <w:color w:val="333333"/>
          <w:spacing w:val="0"/>
          <w:sz w:val="32"/>
          <w:szCs w:val="32"/>
          <w:shd w:val="clear" w:fill="FFFFFF"/>
        </w:rPr>
        <w:t>97%，余款3%在无任何质量问题质保期满后一次性支付。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80" w:lineRule="auto"/>
        <w:ind w:left="0" w:right="0" w:firstLine="640" w:firstLineChars="200"/>
        <w:jc w:val="right"/>
        <w:textAlignment w:val="auto"/>
        <w:outlineLvl w:val="9"/>
        <w:rPr>
          <w:rFonts w:hint="eastAsia" w:ascii="宋体" w:hAnsi="宋体" w:eastAsia="宋体" w:cs="宋体"/>
          <w:b w:val="0"/>
          <w:bCs/>
          <w:i w:val="0"/>
          <w:caps w:val="0"/>
          <w:color w:val="333333"/>
          <w:spacing w:val="0"/>
          <w:sz w:val="32"/>
          <w:szCs w:val="32"/>
          <w:shd w:val="clear" w:fill="FFFFFF"/>
          <w:lang w:eastAsia="zh-CN"/>
        </w:rPr>
      </w:pPr>
      <w:r>
        <w:rPr>
          <w:rFonts w:hint="eastAsia" w:ascii="宋体" w:hAnsi="宋体" w:eastAsia="宋体" w:cs="宋体"/>
          <w:b w:val="0"/>
          <w:bCs/>
          <w:i w:val="0"/>
          <w:caps w:val="0"/>
          <w:color w:val="333333"/>
          <w:spacing w:val="0"/>
          <w:sz w:val="32"/>
          <w:szCs w:val="32"/>
          <w:shd w:val="clear" w:fill="FFFFFF"/>
        </w:rPr>
        <w:t>2021年</w:t>
      </w:r>
      <w:r>
        <w:rPr>
          <w:rFonts w:hint="eastAsia" w:ascii="宋体" w:hAnsi="宋体" w:eastAsia="宋体" w:cs="宋体"/>
          <w:b w:val="0"/>
          <w:bCs/>
          <w:i w:val="0"/>
          <w:caps w:val="0"/>
          <w:color w:val="333333"/>
          <w:spacing w:val="0"/>
          <w:sz w:val="32"/>
          <w:szCs w:val="32"/>
          <w:shd w:val="clear" w:fill="FFFFFF"/>
          <w:lang w:val="en-US" w:eastAsia="zh-CN"/>
        </w:rPr>
        <w:t>9</w:t>
      </w:r>
      <w:r>
        <w:rPr>
          <w:rFonts w:hint="eastAsia" w:ascii="宋体" w:hAnsi="宋体" w:eastAsia="宋体" w:cs="宋体"/>
          <w:b w:val="0"/>
          <w:bCs/>
          <w:i w:val="0"/>
          <w:caps w:val="0"/>
          <w:color w:val="333333"/>
          <w:spacing w:val="0"/>
          <w:sz w:val="32"/>
          <w:szCs w:val="32"/>
          <w:shd w:val="clear" w:fill="FFFFFF"/>
        </w:rPr>
        <w:t>月</w:t>
      </w:r>
      <w:r>
        <w:rPr>
          <w:rFonts w:hint="eastAsia" w:ascii="宋体" w:hAnsi="宋体" w:eastAsia="宋体" w:cs="宋体"/>
          <w:b w:val="0"/>
          <w:bCs/>
          <w:i w:val="0"/>
          <w:caps w:val="0"/>
          <w:color w:val="333333"/>
          <w:spacing w:val="0"/>
          <w:sz w:val="32"/>
          <w:szCs w:val="32"/>
          <w:shd w:val="clear" w:fill="FFFFFF"/>
          <w:lang w:val="en-US" w:eastAsia="zh-CN"/>
        </w:rPr>
        <w:t>30</w:t>
      </w:r>
      <w:r>
        <w:rPr>
          <w:rFonts w:hint="eastAsia" w:ascii="宋体" w:hAnsi="宋体" w:eastAsia="宋体" w:cs="宋体"/>
          <w:b w:val="0"/>
          <w:bCs/>
          <w:i w:val="0"/>
          <w:caps w:val="0"/>
          <w:color w:val="333333"/>
          <w:spacing w:val="0"/>
          <w:sz w:val="32"/>
          <w:szCs w:val="32"/>
          <w:shd w:val="clear" w:fill="FFFFFF"/>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bCs w:val="0"/>
          <w:i w:val="0"/>
          <w:caps w:val="0"/>
          <w:color w:val="333333"/>
          <w:spacing w:val="0"/>
          <w:sz w:val="32"/>
          <w:szCs w:val="32"/>
          <w:shd w:val="clear" w:fill="FFFFFF"/>
          <w:lang w:eastAsia="zh-CN"/>
          <w14:textFill>
            <w14:gradFill>
              <w14:gsLst>
                <w14:gs w14:pos="0">
                  <w14:srgbClr w14:val="FE4444"/>
                </w14:gs>
                <w14:gs w14:pos="100000">
                  <w14:srgbClr w14:val="832B2B"/>
                </w14:gs>
              </w14:gsLst>
              <w14:lin w14:scaled="0"/>
            </w14:gradFill>
          </w14:textFill>
        </w:rPr>
      </w:pPr>
      <w:r>
        <w:rPr>
          <w:rFonts w:hint="eastAsia" w:ascii="宋体" w:hAnsi="宋体" w:eastAsia="宋体" w:cs="宋体"/>
          <w:b/>
          <w:bCs w:val="0"/>
          <w:i w:val="0"/>
          <w:caps w:val="0"/>
          <w:color w:val="333333"/>
          <w:spacing w:val="0"/>
          <w:sz w:val="32"/>
          <w:szCs w:val="32"/>
          <w:shd w:val="clear" w:fill="FFFFFF"/>
          <w:lang w:eastAsia="zh-CN"/>
          <w14:textFill>
            <w14:gradFill>
              <w14:gsLst>
                <w14:gs w14:pos="0">
                  <w14:srgbClr w14:val="FE4444"/>
                </w14:gs>
                <w14:gs w14:pos="100000">
                  <w14:srgbClr w14:val="832B2B"/>
                </w14:gs>
              </w14:gsLst>
              <w14:lin w14:scaled="0"/>
            </w14:gradFill>
          </w14:textFill>
        </w:rPr>
        <w:t>以下工程量请现场踏勘实测为准。</w:t>
      </w:r>
    </w:p>
    <w:p>
      <w:pPr>
        <w:numPr>
          <w:ilvl w:val="0"/>
          <w:numId w:val="0"/>
        </w:numPr>
        <w:adjustRightInd w:val="0"/>
        <w:snapToGrid w:val="0"/>
        <w:spacing w:line="360" w:lineRule="auto"/>
        <w:ind w:firstLine="643" w:firstLineChars="200"/>
        <w:rPr>
          <w:rFonts w:hint="eastAsia" w:ascii="宋体" w:hAnsi="宋体" w:eastAsia="宋体" w:cs="宋体"/>
          <w:b/>
          <w:bCs/>
          <w:i w:val="0"/>
          <w:iCs w:val="0"/>
          <w:color w:val="000000"/>
          <w:sz w:val="32"/>
          <w:szCs w:val="32"/>
          <w:lang w:val="en-US" w:eastAsia="zh-CN"/>
        </w:rPr>
      </w:pPr>
      <w:r>
        <w:rPr>
          <w:rFonts w:hint="eastAsia" w:ascii="宋体" w:hAnsi="宋体" w:eastAsia="宋体" w:cs="宋体"/>
          <w:b/>
          <w:bCs/>
          <w:i w:val="0"/>
          <w:iCs w:val="0"/>
          <w:color w:val="000000"/>
          <w:sz w:val="32"/>
          <w:szCs w:val="32"/>
          <w:lang w:val="en-US" w:eastAsia="zh-CN"/>
        </w:rPr>
        <w:t>附件一：东院区扩建要求及工程量如下</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left="630" w:leftChars="0" w:firstLineChars="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原发热门诊医护通道、病员通道台阶改为混凝土斜坡，贴防滑火烧板；</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left="630" w:leftChars="0" w:firstLineChars="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板房混凝土基础，C25砼，20cm，约228</w:t>
      </w:r>
      <w:r>
        <w:rPr>
          <w:rFonts w:hint="eastAsia" w:ascii="宋体" w:hAnsi="宋体" w:eastAsia="宋体" w:cs="宋体"/>
          <w:b w:val="0"/>
          <w:bCs w:val="0"/>
          <w:i w:val="0"/>
          <w:caps w:val="0"/>
          <w:color w:val="333333"/>
          <w:spacing w:val="0"/>
          <w:sz w:val="32"/>
          <w:szCs w:val="32"/>
          <w:shd w:val="clear" w:fill="FFFFFF"/>
          <w:lang w:val="en-US" w:eastAsia="zh-CN"/>
        </w:rPr>
        <w:t>m</w:t>
      </w:r>
      <w:r>
        <w:rPr>
          <w:rFonts w:hint="eastAsia" w:ascii="宋体" w:hAnsi="宋体" w:eastAsia="宋体" w:cs="宋体"/>
          <w:b w:val="0"/>
          <w:bCs w:val="0"/>
          <w:i w:val="0"/>
          <w:caps w:val="0"/>
          <w:color w:val="333333"/>
          <w:spacing w:val="0"/>
          <w:sz w:val="32"/>
          <w:szCs w:val="32"/>
          <w:shd w:val="clear" w:fill="FFFFFF"/>
          <w:vertAlign w:val="superscript"/>
          <w:lang w:val="en-US" w:eastAsia="zh-CN"/>
        </w:rPr>
        <w:t>2</w:t>
      </w:r>
      <w:r>
        <w:rPr>
          <w:rFonts w:hint="eastAsia" w:ascii="宋体" w:hAnsi="宋体" w:eastAsia="宋体" w:cs="宋体"/>
          <w:b w:val="0"/>
          <w:bCs w:val="0"/>
          <w:i w:val="0"/>
          <w:caps w:val="0"/>
          <w:color w:val="333333"/>
          <w:spacing w:val="0"/>
          <w:sz w:val="32"/>
          <w:szCs w:val="32"/>
          <w:shd w:val="clear" w:fill="FFFFFF"/>
          <w:vertAlign w:val="baseline"/>
          <w:lang w:val="en-US" w:eastAsia="zh-CN"/>
        </w:rPr>
        <w:t>,</w:t>
      </w:r>
      <w:r>
        <w:rPr>
          <w:rFonts w:hint="eastAsia" w:ascii="宋体" w:hAnsi="宋体" w:eastAsia="宋体" w:cs="宋体"/>
          <w:b w:val="0"/>
          <w:bCs w:val="0"/>
          <w:sz w:val="32"/>
          <w:szCs w:val="32"/>
          <w:lang w:val="en-US" w:eastAsia="zh-CN"/>
        </w:rPr>
        <w:t>保证地面平整，达到房屋安装要求；</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460" w:lineRule="exact"/>
        <w:ind w:left="630" w:leftChars="0" w:firstLineChars="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电气安装：由病房楼南侧玻璃房内配电箱引出，使用5*16mm</w:t>
      </w:r>
      <w:r>
        <w:rPr>
          <w:rFonts w:hint="eastAsia" w:ascii="宋体" w:hAnsi="宋体" w:eastAsia="宋体" w:cs="宋体"/>
          <w:b w:val="0"/>
          <w:bCs w:val="0"/>
          <w:sz w:val="32"/>
          <w:szCs w:val="32"/>
          <w:vertAlign w:val="superscript"/>
          <w:lang w:val="en-US" w:eastAsia="zh-CN"/>
        </w:rPr>
        <w:t>2</w:t>
      </w:r>
      <w:r>
        <w:rPr>
          <w:rFonts w:hint="eastAsia" w:ascii="宋体" w:hAnsi="宋体" w:eastAsia="宋体" w:cs="宋体"/>
          <w:b w:val="0"/>
          <w:bCs w:val="0"/>
          <w:sz w:val="32"/>
          <w:szCs w:val="32"/>
          <w:vertAlign w:val="baseline"/>
          <w:lang w:val="en-US" w:eastAsia="zh-CN"/>
        </w:rPr>
        <w:t>国标电缆（含主辅材安装），约25M,埋地镀锌管敷设（含路面开挖路面砖16米，沥青路面2米、花圃内2米）。规范制作室外配电箱一只（40*50），含主断路器3P63A1只，3P带漏保40A3只，16A断路器10只。室内采用国标2.5</w:t>
      </w:r>
      <w:r>
        <w:rPr>
          <w:rFonts w:hint="eastAsia" w:ascii="宋体" w:hAnsi="宋体" w:eastAsia="宋体" w:cs="宋体"/>
          <w:b w:val="0"/>
          <w:bCs w:val="0"/>
          <w:sz w:val="32"/>
          <w:szCs w:val="32"/>
          <w:lang w:val="en-US" w:eastAsia="zh-CN"/>
        </w:rPr>
        <w:t>mm</w:t>
      </w:r>
      <w:r>
        <w:rPr>
          <w:rFonts w:hint="eastAsia" w:ascii="宋体" w:hAnsi="宋体" w:eastAsia="宋体" w:cs="宋体"/>
          <w:b w:val="0"/>
          <w:bCs w:val="0"/>
          <w:sz w:val="32"/>
          <w:szCs w:val="32"/>
          <w:vertAlign w:val="superscript"/>
          <w:lang w:val="en-US" w:eastAsia="zh-CN"/>
        </w:rPr>
        <w:t>2</w:t>
      </w:r>
      <w:r>
        <w:rPr>
          <w:rFonts w:hint="eastAsia" w:ascii="宋体" w:hAnsi="宋体" w:eastAsia="宋体" w:cs="宋体"/>
          <w:b w:val="0"/>
          <w:bCs w:val="0"/>
          <w:sz w:val="32"/>
          <w:szCs w:val="32"/>
          <w:vertAlign w:val="baseline"/>
          <w:lang w:val="en-US" w:eastAsia="zh-CN"/>
        </w:rPr>
        <w:t xml:space="preserve">，约1000米，所有电线穿管敷设。每房间安装空调插座3孔16A1只、10A插座3只、双开1只、单开2只、室内配LED吸顶灯38W、卫生间配LED吸顶灯8W、紫外线灯安装走线。双开开关摆放在屋门处（控制室内灯和紫外线灯），与床旁单开实现双控。外过道（医护及病员通道）装灯3盏，采用40WLED灯管。      </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320" w:leftChars="0" w:firstLine="640" w:firstLineChars="200"/>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kern w:val="2"/>
          <w:sz w:val="32"/>
          <w:szCs w:val="32"/>
          <w:lang w:val="en-US" w:eastAsia="zh-CN" w:bidi="ar-SA"/>
        </w:rPr>
        <w:t xml:space="preserve"> 4、门窗安装：M0921铝合金门10樘、</w:t>
      </w:r>
      <w:r>
        <w:rPr>
          <w:rFonts w:hint="eastAsia" w:ascii="宋体" w:hAnsi="宋体" w:eastAsia="宋体" w:cs="宋体"/>
          <w:b w:val="0"/>
          <w:bCs w:val="0"/>
          <w:kern w:val="2"/>
          <w:sz w:val="32"/>
          <w:szCs w:val="32"/>
          <w:vertAlign w:val="baseline"/>
          <w:lang w:val="en-US" w:eastAsia="zh-CN" w:bidi="ar-SA"/>
        </w:rPr>
        <w:t>M0821铝合金门10樘、CM0812铝合金窗10扇。</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400" w:firstLine="320" w:firstLineChars="1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vertAlign w:val="baseline"/>
          <w:lang w:val="en-US" w:eastAsia="zh-CN"/>
        </w:rPr>
        <w:t>5、进水：进水采用Ø25PPR水管引入，约45米，加装总阀1只。室内采用Ø20PPR水管，约50m。每间房坐便器和洗手台盆各1只、长臂水龙头、排水软管1只，并各需安装三角阀1只。管路安装含花圃内路面开挖。</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400" w:firstLine="320" w:firstLineChars="100"/>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6、出水:采用Ø75、Ø110、Ø160PVC管由东至西通向医技楼西侧发热门诊污水井，管路长度约45m，保证安装坡度及污水畅通。含花圃内路面开挖，另有沥青路面开挖约5米。</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400" w:firstLine="320" w:firstLineChars="100"/>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7、东边医护通道采用75mm厚防火岩棉夹芯板护栏围挡到顶，宽约1.2米，长度约13.08米，高度3.48米，具体做法见图纸。东边病员通道做1.5米、高2.2米75mm防火厚岩棉夹芯板双开门1樘（加锁）。通道西边通道护栏1.4米高，3.2米长（面管、立柱为φ63×1.5  201不锈钢管，横管为φ38×1.2   201不锈钢管，具体做法见图。</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400" w:firstLine="320" w:firstLineChars="100"/>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8、房屋制作：相关尺寸见图纸。</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400" w:firstLine="320" w:firstLineChars="100"/>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9、室内地面做防水，贴2mm厚同质同芯塑胶地板，每间房面积约12.15m</w:t>
      </w:r>
      <w:r>
        <w:rPr>
          <w:rFonts w:hint="eastAsia" w:ascii="宋体" w:hAnsi="宋体" w:eastAsia="宋体" w:cs="宋体"/>
          <w:sz w:val="32"/>
          <w:szCs w:val="32"/>
          <w:vertAlign w:val="superscript"/>
          <w:lang w:val="en-US" w:eastAsia="zh-CN"/>
        </w:rPr>
        <w:t>2</w:t>
      </w:r>
      <w:r>
        <w:rPr>
          <w:rFonts w:hint="eastAsia" w:ascii="宋体" w:hAnsi="宋体" w:eastAsia="宋体" w:cs="宋体"/>
          <w:sz w:val="32"/>
          <w:szCs w:val="32"/>
          <w:vertAlign w:val="baseli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400" w:firstLine="320" w:firstLineChars="100"/>
        <w:textAlignment w:val="auto"/>
        <w:rPr>
          <w:rFonts w:hint="eastAsia" w:ascii="宋体" w:hAnsi="宋体" w:eastAsia="宋体" w:cs="宋体"/>
          <w:sz w:val="32"/>
          <w:szCs w:val="32"/>
          <w:vertAlign w:val="baseline"/>
          <w:lang w:val="en-US" w:eastAsia="zh-CN"/>
        </w:rPr>
      </w:pPr>
      <w:r>
        <w:rPr>
          <w:rFonts w:hint="eastAsia" w:ascii="宋体" w:hAnsi="宋体" w:eastAsia="宋体" w:cs="宋体"/>
          <w:color w:val="FF0000"/>
          <w:sz w:val="32"/>
          <w:szCs w:val="32"/>
          <w:vertAlign w:val="baseline"/>
          <w:lang w:val="en-US" w:eastAsia="zh-CN"/>
        </w:rPr>
        <w:t>10、</w:t>
      </w:r>
      <w:r>
        <w:rPr>
          <w:rFonts w:hint="eastAsia" w:ascii="宋体" w:hAnsi="宋体" w:eastAsia="宋体" w:cs="宋体"/>
          <w:sz w:val="32"/>
          <w:szCs w:val="32"/>
          <w:vertAlign w:val="baseline"/>
          <w:lang w:val="en-US" w:eastAsia="zh-CN"/>
        </w:rPr>
        <w:t>顶棚采用100mm厚防火岩棉夹芯板228m</w:t>
      </w:r>
      <w:r>
        <w:rPr>
          <w:rFonts w:hint="eastAsia" w:ascii="宋体" w:hAnsi="宋体" w:eastAsia="宋体" w:cs="宋体"/>
          <w:sz w:val="32"/>
          <w:szCs w:val="32"/>
          <w:vertAlign w:val="superscript"/>
          <w:lang w:val="en-US" w:eastAsia="zh-CN"/>
        </w:rPr>
        <w:t>2</w:t>
      </w:r>
      <w:r>
        <w:rPr>
          <w:rFonts w:hint="eastAsia" w:ascii="宋体" w:hAnsi="宋体" w:eastAsia="宋体" w:cs="宋体"/>
          <w:sz w:val="32"/>
          <w:szCs w:val="32"/>
          <w:vertAlign w:val="baseline"/>
          <w:lang w:val="en-US" w:eastAsia="zh-CN"/>
        </w:rPr>
        <w:t>，屋顶抵至医技楼北墙，水坡度5°。顶棚立柱（医技楼北墙）100×100×2.0镀锌管10根，地面上3.48米高，地面打孔100*300mm灌混凝土直埋,。</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Chars="400" w:firstLine="320" w:firstLineChars="100"/>
        <w:textAlignment w:val="auto"/>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11、主要原材料应有质量保证书，结构构件出厂的合格证明书。彩钢、铝合金、膨胀螺栓等连接材料的产品质量合格证明书，表面不得锈迹、污斑、麻点、划痕等。</w:t>
      </w:r>
    </w:p>
    <w:p>
      <w:pPr>
        <w:rPr>
          <w:rFonts w:hint="eastAsia" w:ascii="宋体" w:hAnsi="宋体" w:eastAsia="宋体" w:cs="宋体"/>
          <w:sz w:val="32"/>
          <w:szCs w:val="32"/>
          <w:lang w:val="en-US" w:eastAsia="zh-CN"/>
        </w:rPr>
      </w:pPr>
      <w:r>
        <w:rPr>
          <w:rFonts w:hint="eastAsia" w:ascii="宋体" w:hAnsi="宋体" w:eastAsia="宋体" w:cs="宋体"/>
          <w:b w:val="0"/>
          <w:bCs w:val="0"/>
          <w:kern w:val="2"/>
          <w:sz w:val="32"/>
          <w:szCs w:val="32"/>
          <w:vertAlign w:val="baseline"/>
          <w:lang w:val="en-US" w:eastAsia="zh-CN" w:bidi="ar-SA"/>
        </w:rPr>
        <w:t xml:space="preserve">        12、房屋材料要求</w:t>
      </w:r>
    </w:p>
    <w:tbl>
      <w:tblPr>
        <w:tblStyle w:val="11"/>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533"/>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480" w:lineRule="auto"/>
              <w:jc w:val="center"/>
              <w:rPr>
                <w:rFonts w:hint="eastAsia" w:ascii="宋体" w:hAnsi="宋体" w:eastAsia="宋体" w:cs="宋体"/>
                <w:sz w:val="32"/>
                <w:szCs w:val="32"/>
              </w:rPr>
            </w:pPr>
            <w:r>
              <w:rPr>
                <w:rFonts w:hint="eastAsia" w:ascii="宋体" w:hAnsi="宋体" w:eastAsia="宋体" w:cs="宋体"/>
                <w:sz w:val="32"/>
                <w:szCs w:val="32"/>
              </w:rPr>
              <w:t>序号</w:t>
            </w:r>
          </w:p>
        </w:tc>
        <w:tc>
          <w:tcPr>
            <w:tcW w:w="2533" w:type="dxa"/>
            <w:noWrap w:val="0"/>
            <w:vAlign w:val="center"/>
          </w:tcPr>
          <w:p>
            <w:pPr>
              <w:spacing w:line="480" w:lineRule="auto"/>
              <w:jc w:val="center"/>
              <w:rPr>
                <w:rFonts w:hint="eastAsia" w:ascii="宋体" w:hAnsi="宋体" w:eastAsia="宋体" w:cs="宋体"/>
                <w:sz w:val="32"/>
                <w:szCs w:val="32"/>
              </w:rPr>
            </w:pPr>
            <w:r>
              <w:rPr>
                <w:rFonts w:hint="eastAsia" w:ascii="宋体" w:hAnsi="宋体" w:eastAsia="宋体" w:cs="宋体"/>
                <w:sz w:val="32"/>
                <w:szCs w:val="32"/>
              </w:rPr>
              <w:t>名称</w:t>
            </w:r>
          </w:p>
        </w:tc>
        <w:tc>
          <w:tcPr>
            <w:tcW w:w="5148" w:type="dxa"/>
            <w:noWrap w:val="0"/>
            <w:vAlign w:val="center"/>
          </w:tcPr>
          <w:p>
            <w:pPr>
              <w:spacing w:line="480" w:lineRule="auto"/>
              <w:jc w:val="center"/>
              <w:rPr>
                <w:rFonts w:hint="eastAsia" w:ascii="宋体" w:hAnsi="宋体" w:eastAsia="宋体" w:cs="宋体"/>
                <w:sz w:val="32"/>
                <w:szCs w:val="32"/>
              </w:rPr>
            </w:pPr>
            <w:r>
              <w:rPr>
                <w:rFonts w:hint="eastAsia" w:ascii="宋体" w:hAnsi="宋体" w:eastAsia="宋体" w:cs="宋体"/>
                <w:sz w:val="32"/>
                <w:szCs w:val="32"/>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1</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地槽</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30</w:t>
            </w:r>
            <w:r>
              <w:rPr>
                <w:rFonts w:hint="eastAsia" w:ascii="宋体" w:hAnsi="宋体" w:eastAsia="宋体" w:cs="宋体"/>
                <w:sz w:val="32"/>
                <w:szCs w:val="32"/>
              </w:rPr>
              <w:t>×</w:t>
            </w:r>
            <w:r>
              <w:rPr>
                <w:rFonts w:hint="eastAsia" w:ascii="宋体" w:hAnsi="宋体" w:eastAsia="宋体" w:cs="宋体"/>
                <w:sz w:val="32"/>
                <w:szCs w:val="32"/>
                <w:lang w:val="en-US" w:eastAsia="zh-CN"/>
              </w:rPr>
              <w:t>75</w:t>
            </w:r>
            <w:r>
              <w:rPr>
                <w:rFonts w:hint="eastAsia" w:ascii="宋体" w:hAnsi="宋体" w:eastAsia="宋体" w:cs="宋体"/>
                <w:sz w:val="32"/>
                <w:szCs w:val="32"/>
              </w:rPr>
              <w:t>×</w:t>
            </w:r>
            <w:r>
              <w:rPr>
                <w:rFonts w:hint="eastAsia" w:ascii="宋体" w:hAnsi="宋体" w:eastAsia="宋体" w:cs="宋体"/>
                <w:sz w:val="32"/>
                <w:szCs w:val="32"/>
                <w:lang w:val="en-US" w:eastAsia="zh-CN"/>
              </w:rPr>
              <w:t>30</w:t>
            </w:r>
            <w:r>
              <w:rPr>
                <w:rFonts w:hint="eastAsia" w:ascii="宋体" w:hAnsi="宋体" w:eastAsia="宋体" w:cs="宋体"/>
                <w:sz w:val="32"/>
                <w:szCs w:val="32"/>
              </w:rPr>
              <w:t>×</w:t>
            </w:r>
            <w:r>
              <w:rPr>
                <w:rFonts w:hint="eastAsia" w:ascii="宋体" w:hAnsi="宋体" w:eastAsia="宋体" w:cs="宋体"/>
                <w:sz w:val="32"/>
                <w:szCs w:val="32"/>
                <w:lang w:val="en-US" w:eastAsia="zh-CN"/>
              </w:rPr>
              <w:t>2.0</w:t>
            </w:r>
            <w:r>
              <w:rPr>
                <w:rFonts w:hint="eastAsia" w:ascii="宋体" w:hAnsi="宋体" w:eastAsia="宋体" w:cs="宋体"/>
                <w:sz w:val="32"/>
                <w:szCs w:val="32"/>
              </w:rPr>
              <w:t>彩钢板折槽。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2</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lang w:eastAsia="zh-CN"/>
              </w:rPr>
              <w:t>顶棚</w:t>
            </w:r>
            <w:r>
              <w:rPr>
                <w:rFonts w:hint="eastAsia" w:ascii="宋体" w:hAnsi="宋体" w:eastAsia="宋体" w:cs="宋体"/>
                <w:sz w:val="32"/>
                <w:szCs w:val="32"/>
              </w:rPr>
              <w:t>（医技楼北墙）立柱</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sz w:val="32"/>
                <w:szCs w:val="32"/>
              </w:rPr>
              <w:t>100×</w:t>
            </w:r>
            <w:r>
              <w:rPr>
                <w:rFonts w:hint="eastAsia" w:ascii="宋体" w:hAnsi="宋体" w:eastAsia="宋体" w:cs="宋体"/>
                <w:sz w:val="32"/>
                <w:szCs w:val="32"/>
                <w:lang w:val="en-US" w:eastAsia="zh-CN"/>
              </w:rPr>
              <w:t>100</w:t>
            </w:r>
            <w:r>
              <w:rPr>
                <w:rFonts w:hint="eastAsia" w:ascii="宋体" w:hAnsi="宋体" w:eastAsia="宋体" w:cs="宋体"/>
                <w:sz w:val="32"/>
                <w:szCs w:val="32"/>
              </w:rPr>
              <w:t>×2.0镀锌管。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3</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墙板</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75</w:t>
            </w:r>
            <w:r>
              <w:rPr>
                <w:rFonts w:hint="eastAsia" w:ascii="宋体" w:hAnsi="宋体" w:eastAsia="宋体" w:cs="宋体"/>
                <w:sz w:val="32"/>
                <w:szCs w:val="32"/>
              </w:rPr>
              <w:t>mm厚双面彩钢岩棉板,铁皮厚度0.</w:t>
            </w:r>
            <w:r>
              <w:rPr>
                <w:rFonts w:hint="eastAsia" w:ascii="宋体" w:hAnsi="宋体" w:eastAsia="宋体" w:cs="宋体"/>
                <w:sz w:val="32"/>
                <w:szCs w:val="32"/>
                <w:lang w:val="en-US" w:eastAsia="zh-CN"/>
              </w:rPr>
              <w:t>5</w:t>
            </w:r>
            <w:r>
              <w:rPr>
                <w:rFonts w:hint="eastAsia" w:ascii="宋体" w:hAnsi="宋体" w:eastAsia="宋体" w:cs="宋体"/>
                <w:sz w:val="32"/>
                <w:szCs w:val="32"/>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4</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屋面</w:t>
            </w:r>
            <w:r>
              <w:rPr>
                <w:rFonts w:hint="eastAsia" w:ascii="宋体" w:hAnsi="宋体" w:eastAsia="宋体" w:cs="宋体"/>
                <w:sz w:val="32"/>
                <w:szCs w:val="32"/>
                <w:lang w:eastAsia="zh-CN"/>
              </w:rPr>
              <w:t>顶</w:t>
            </w:r>
            <w:r>
              <w:rPr>
                <w:rFonts w:hint="eastAsia" w:ascii="宋体" w:hAnsi="宋体" w:eastAsia="宋体" w:cs="宋体"/>
                <w:sz w:val="32"/>
                <w:szCs w:val="32"/>
              </w:rPr>
              <w:t>板</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100</w:t>
            </w:r>
            <w:r>
              <w:rPr>
                <w:rFonts w:hint="eastAsia" w:ascii="宋体" w:hAnsi="宋体" w:eastAsia="宋体" w:cs="宋体"/>
                <w:sz w:val="32"/>
                <w:szCs w:val="32"/>
              </w:rPr>
              <w:t>mm厚双面彩钢岩棉板,铁皮厚度外0.</w:t>
            </w:r>
            <w:r>
              <w:rPr>
                <w:rFonts w:hint="eastAsia" w:ascii="宋体" w:hAnsi="宋体" w:eastAsia="宋体" w:cs="宋体"/>
                <w:sz w:val="32"/>
                <w:szCs w:val="32"/>
                <w:lang w:val="en-US" w:eastAsia="zh-CN"/>
              </w:rPr>
              <w:t>5</w:t>
            </w:r>
            <w:r>
              <w:rPr>
                <w:rFonts w:hint="eastAsia" w:ascii="宋体" w:hAnsi="宋体" w:eastAsia="宋体" w:cs="宋体"/>
                <w:sz w:val="32"/>
                <w:szCs w:val="32"/>
              </w:rPr>
              <w:t>mm，内0.3mm。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5</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门</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sz w:val="32"/>
                <w:szCs w:val="32"/>
                <w:lang w:eastAsia="zh-CN"/>
              </w:rPr>
              <w:t>铝合金门，球形</w:t>
            </w:r>
            <w:r>
              <w:rPr>
                <w:rFonts w:hint="eastAsia" w:ascii="宋体" w:hAnsi="宋体" w:eastAsia="宋体" w:cs="宋体"/>
                <w:sz w:val="32"/>
                <w:szCs w:val="32"/>
              </w:rPr>
              <w:t>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6</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窗</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sz w:val="32"/>
                <w:szCs w:val="32"/>
              </w:rPr>
              <w:t>铝合金推拉窗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7</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防火岩棉容重</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sz w:val="32"/>
                <w:szCs w:val="32"/>
              </w:rPr>
              <w:t>≥110KG/m3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8</w:t>
            </w:r>
          </w:p>
        </w:tc>
        <w:tc>
          <w:tcPr>
            <w:tcW w:w="253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防火岩棉</w:t>
            </w:r>
            <w:r>
              <w:rPr>
                <w:rFonts w:hint="eastAsia" w:ascii="宋体" w:hAnsi="宋体" w:eastAsia="宋体" w:cs="宋体"/>
                <w:color w:val="000000"/>
                <w:sz w:val="32"/>
                <w:szCs w:val="32"/>
                <w:shd w:val="clear" w:color="auto" w:fill="FFFFFF"/>
              </w:rPr>
              <w:t>导热系数</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color w:val="000000"/>
                <w:sz w:val="32"/>
                <w:szCs w:val="32"/>
                <w:shd w:val="clear" w:color="auto" w:fill="FFFFFF"/>
              </w:rPr>
              <w:t>≤0.046w/m.k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9</w:t>
            </w:r>
          </w:p>
        </w:tc>
        <w:tc>
          <w:tcPr>
            <w:tcW w:w="253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防火岩棉</w:t>
            </w:r>
            <w:r>
              <w:rPr>
                <w:rFonts w:hint="eastAsia" w:ascii="宋体" w:hAnsi="宋体" w:eastAsia="宋体" w:cs="宋体"/>
                <w:color w:val="000000"/>
                <w:sz w:val="32"/>
                <w:szCs w:val="32"/>
                <w:shd w:val="clear" w:color="auto" w:fill="FFFFFF"/>
              </w:rPr>
              <w:t>燃烧性能</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color w:val="000000"/>
                <w:sz w:val="32"/>
                <w:szCs w:val="32"/>
                <w:shd w:val="clear" w:color="auto" w:fill="FFFFFF"/>
              </w:rPr>
              <w:t>A级(不燃)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10</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屋面活载荷</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sz w:val="32"/>
                <w:szCs w:val="32"/>
              </w:rPr>
              <w:t>≥50kg/㎡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11</w:t>
            </w:r>
          </w:p>
        </w:tc>
        <w:tc>
          <w:tcPr>
            <w:tcW w:w="253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护栏</w:t>
            </w:r>
          </w:p>
        </w:tc>
        <w:tc>
          <w:tcPr>
            <w:tcW w:w="514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32"/>
                <w:szCs w:val="32"/>
              </w:rPr>
            </w:pPr>
            <w:r>
              <w:rPr>
                <w:rFonts w:hint="eastAsia" w:ascii="宋体" w:hAnsi="宋体" w:eastAsia="宋体" w:cs="宋体"/>
                <w:sz w:val="32"/>
                <w:szCs w:val="32"/>
              </w:rPr>
              <w:t>面管、立柱为φ63×1.5不锈钢管，横管为φ38×1.2不锈钢管</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right="0" w:rightChars="0"/>
        <w:jc w:val="both"/>
        <w:textAlignment w:val="auto"/>
        <w:outlineLvl w:val="9"/>
        <w:rPr>
          <w:rFonts w:hint="eastAsia" w:ascii="宋体" w:hAnsi="宋体" w:eastAsia="宋体" w:cs="宋体"/>
          <w:b w:val="0"/>
          <w:bCs w:val="0"/>
          <w:kern w:val="2"/>
          <w:sz w:val="32"/>
          <w:szCs w:val="32"/>
          <w:vertAlign w:val="baseli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r>
        <w:rPr>
          <w:rFonts w:hint="eastAsia" w:ascii="宋体" w:hAnsi="宋体" w:eastAsia="宋体" w:cs="宋体"/>
          <w:b/>
          <w:bCs w:val="0"/>
          <w:i w:val="0"/>
          <w:caps w:val="0"/>
          <w:color w:val="333333"/>
          <w:spacing w:val="0"/>
          <w:sz w:val="32"/>
          <w:szCs w:val="32"/>
          <w:shd w:val="clear" w:fill="FFFFFF"/>
          <w:lang w:val="en-US" w:eastAsia="zh-CN"/>
        </w:rPr>
        <w:t>见附件设计图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jc w:val="left"/>
        <w:textAlignment w:val="auto"/>
        <w:outlineLvl w:val="9"/>
        <w:rPr>
          <w:rFonts w:hint="eastAsia" w:ascii="宋体" w:hAnsi="宋体" w:eastAsia="宋体" w:cs="宋体"/>
          <w:b/>
          <w:bCs w:val="0"/>
          <w:i w:val="0"/>
          <w:caps w:val="0"/>
          <w:color w:val="333333"/>
          <w:spacing w:val="0"/>
          <w:sz w:val="32"/>
          <w:szCs w:val="32"/>
          <w:shd w:val="clear" w:fill="FFFFFF"/>
          <w:lang w:val="en-US" w:eastAsia="zh-CN"/>
        </w:rPr>
      </w:pPr>
      <w:r>
        <w:rPr>
          <w:rFonts w:hint="eastAsia" w:ascii="宋体" w:hAnsi="宋体" w:eastAsia="宋体" w:cs="宋体"/>
          <w:b/>
          <w:bCs w:val="0"/>
          <w:i w:val="0"/>
          <w:caps w:val="0"/>
          <w:color w:val="333333"/>
          <w:spacing w:val="0"/>
          <w:sz w:val="32"/>
          <w:szCs w:val="32"/>
          <w:shd w:val="clear" w:fill="FFFFFF"/>
          <w:lang w:val="en-US" w:eastAsia="zh-CN"/>
        </w:rPr>
        <w:t>附件二南院区技术参数及要求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outlineLvl w:val="9"/>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南院区工程内容：</w:t>
      </w:r>
    </w:p>
    <w:p>
      <w:pPr>
        <w:numPr>
          <w:ilvl w:val="0"/>
          <w:numId w:val="2"/>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活动板房8间，房间高度2.9米，每间面积约9m2，含1.5m</w:t>
      </w:r>
      <w:r>
        <w:rPr>
          <w:rFonts w:hint="eastAsia" w:ascii="宋体" w:hAnsi="宋体" w:eastAsia="宋体" w:cs="宋体"/>
          <w:sz w:val="32"/>
          <w:szCs w:val="32"/>
          <w:vertAlign w:val="superscript"/>
          <w:lang w:val="en-US" w:eastAsia="zh-CN"/>
        </w:rPr>
        <w:t>2</w:t>
      </w:r>
      <w:r>
        <w:rPr>
          <w:rFonts w:hint="eastAsia" w:ascii="宋体" w:hAnsi="宋体" w:eastAsia="宋体" w:cs="宋体"/>
          <w:sz w:val="32"/>
          <w:szCs w:val="32"/>
          <w:vertAlign w:val="baseline"/>
          <w:lang w:val="en-US" w:eastAsia="zh-CN"/>
        </w:rPr>
        <w:t>卫生间，坐便器、洗手台盆各1个。紫外线灯1盏、吸顶灯2盏，空调插座（16A）1个，10A五孔插2个，铝合金窗2扇，铝合金门2樘；</w:t>
      </w:r>
    </w:p>
    <w:p>
      <w:pPr>
        <w:numPr>
          <w:ilvl w:val="0"/>
          <w:numId w:val="2"/>
        </w:numPr>
        <w:rPr>
          <w:rFonts w:hint="eastAsia" w:ascii="宋体" w:hAnsi="宋体" w:eastAsia="宋体" w:cs="宋体"/>
          <w:color w:val="FF0000"/>
          <w:sz w:val="32"/>
          <w:szCs w:val="32"/>
          <w:vertAlign w:val="baseline"/>
          <w:lang w:val="en-US" w:eastAsia="zh-CN"/>
        </w:rPr>
      </w:pPr>
      <w:r>
        <w:rPr>
          <w:rFonts w:hint="eastAsia" w:ascii="宋体" w:hAnsi="宋体" w:eastAsia="宋体" w:cs="宋体"/>
          <w:sz w:val="32"/>
          <w:szCs w:val="32"/>
          <w:vertAlign w:val="baseline"/>
          <w:lang w:val="en-US" w:eastAsia="zh-CN"/>
        </w:rPr>
        <w:t>地面150厚</w:t>
      </w:r>
      <w:r>
        <w:rPr>
          <w:rFonts w:hint="eastAsia" w:ascii="宋体" w:hAnsi="宋体" w:eastAsia="宋体" w:cs="宋体"/>
          <w:color w:val="FF0000"/>
          <w:sz w:val="32"/>
          <w:szCs w:val="32"/>
          <w:vertAlign w:val="baseline"/>
          <w:lang w:val="en-US" w:eastAsia="zh-CN"/>
        </w:rPr>
        <w:t>、C25混凝土、150m</w:t>
      </w:r>
      <w:r>
        <w:rPr>
          <w:rFonts w:hint="eastAsia" w:ascii="宋体" w:hAnsi="宋体" w:eastAsia="宋体" w:cs="宋体"/>
          <w:color w:val="FF0000"/>
          <w:sz w:val="32"/>
          <w:szCs w:val="32"/>
          <w:vertAlign w:val="superscript"/>
          <w:lang w:val="en-US" w:eastAsia="zh-CN"/>
        </w:rPr>
        <w:t>2</w:t>
      </w:r>
      <w:r>
        <w:rPr>
          <w:rFonts w:hint="eastAsia" w:ascii="宋体" w:hAnsi="宋体" w:eastAsia="宋体" w:cs="宋体"/>
          <w:color w:val="FF0000"/>
          <w:sz w:val="32"/>
          <w:szCs w:val="32"/>
          <w:vertAlign w:val="baseline"/>
          <w:lang w:val="en-US" w:eastAsia="zh-CN"/>
        </w:rPr>
        <w:t>。</w:t>
      </w:r>
    </w:p>
    <w:p>
      <w:pPr>
        <w:numPr>
          <w:ilvl w:val="0"/>
          <w:numId w:val="2"/>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内走廊30</w:t>
      </w:r>
      <w:r>
        <w:rPr>
          <w:rFonts w:hint="eastAsia" w:ascii="宋体" w:hAnsi="宋体" w:eastAsia="宋体" w:cs="宋体"/>
          <w:sz w:val="32"/>
          <w:szCs w:val="32"/>
          <w:lang w:val="en-US" w:eastAsia="zh-CN"/>
        </w:rPr>
        <w:t>m</w:t>
      </w:r>
      <w:r>
        <w:rPr>
          <w:rFonts w:hint="eastAsia" w:ascii="宋体" w:hAnsi="宋体" w:eastAsia="宋体" w:cs="宋体"/>
          <w:sz w:val="32"/>
          <w:szCs w:val="32"/>
          <w:vertAlign w:val="superscript"/>
          <w:lang w:val="en-US" w:eastAsia="zh-CN"/>
        </w:rPr>
        <w:t>2</w:t>
      </w:r>
      <w:r>
        <w:rPr>
          <w:rFonts w:hint="eastAsia" w:ascii="宋体" w:hAnsi="宋体" w:eastAsia="宋体" w:cs="宋体"/>
          <w:sz w:val="32"/>
          <w:szCs w:val="32"/>
          <w:vertAlign w:val="baseline"/>
          <w:lang w:val="en-US" w:eastAsia="zh-CN"/>
        </w:rPr>
        <w:t>用75mm岩棉夹芯板做隔墙，高度2.5m ;</w:t>
      </w:r>
    </w:p>
    <w:p>
      <w:pPr>
        <w:numPr>
          <w:ilvl w:val="0"/>
          <w:numId w:val="2"/>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75mm厚岩棉夹芯板雨棚面积220</w:t>
      </w:r>
      <w:r>
        <w:rPr>
          <w:rFonts w:hint="eastAsia" w:ascii="宋体" w:hAnsi="宋体" w:eastAsia="宋体" w:cs="宋体"/>
          <w:sz w:val="32"/>
          <w:szCs w:val="32"/>
          <w:lang w:val="en-US" w:eastAsia="zh-CN"/>
        </w:rPr>
        <w:t>m</w:t>
      </w:r>
      <w:r>
        <w:rPr>
          <w:rFonts w:hint="eastAsia" w:ascii="宋体" w:hAnsi="宋体" w:eastAsia="宋体" w:cs="宋体"/>
          <w:sz w:val="32"/>
          <w:szCs w:val="32"/>
          <w:vertAlign w:val="superscript"/>
          <w:lang w:val="en-US" w:eastAsia="zh-CN"/>
        </w:rPr>
        <w:t>2</w:t>
      </w:r>
      <w:r>
        <w:rPr>
          <w:rFonts w:hint="eastAsia" w:ascii="宋体" w:hAnsi="宋体" w:eastAsia="宋体" w:cs="宋体"/>
          <w:sz w:val="32"/>
          <w:szCs w:val="32"/>
          <w:vertAlign w:val="baseline"/>
          <w:lang w:val="en-US" w:eastAsia="zh-CN"/>
        </w:rPr>
        <w:t>,西边高3米，东边高3米；</w:t>
      </w:r>
    </w:p>
    <w:p>
      <w:pPr>
        <w:numPr>
          <w:ilvl w:val="0"/>
          <w:numId w:val="2"/>
        </w:num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外接电源使用国标5*25铜芯电缆约150m。</w:t>
      </w:r>
    </w:p>
    <w:p>
      <w:pPr>
        <w:numPr>
          <w:ilvl w:val="0"/>
          <w:numId w:val="2"/>
        </w:numPr>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排水300波纹管50m，室内110PVC排水管40m,破花岗岩混凝土路面30</w:t>
      </w:r>
      <w:r>
        <w:rPr>
          <w:rFonts w:hint="eastAsia" w:ascii="宋体" w:hAnsi="宋体" w:eastAsia="宋体" w:cs="宋体"/>
          <w:color w:val="FF0000"/>
          <w:sz w:val="32"/>
          <w:szCs w:val="32"/>
          <w:lang w:val="en-US" w:eastAsia="zh-CN"/>
        </w:rPr>
        <w:t>m</w:t>
      </w:r>
      <w:r>
        <w:rPr>
          <w:rFonts w:hint="eastAsia" w:ascii="宋体" w:hAnsi="宋体" w:eastAsia="宋体" w:cs="宋体"/>
          <w:color w:val="FF0000"/>
          <w:sz w:val="32"/>
          <w:szCs w:val="32"/>
          <w:vertAlign w:val="superscript"/>
          <w:lang w:val="en-US" w:eastAsia="zh-CN"/>
        </w:rPr>
        <w:t>2</w:t>
      </w:r>
      <w:r>
        <w:rPr>
          <w:rFonts w:hint="eastAsia" w:ascii="宋体" w:hAnsi="宋体" w:eastAsia="宋体" w:cs="宋体"/>
          <w:color w:val="FF0000"/>
          <w:sz w:val="32"/>
          <w:szCs w:val="32"/>
          <w:vertAlign w:val="baseline"/>
          <w:lang w:val="en-US" w:eastAsia="zh-CN"/>
        </w:rPr>
        <w:t>，排水管700，地面恢复原样。</w:t>
      </w:r>
    </w:p>
    <w:p>
      <w:pPr>
        <w:numPr>
          <w:ilvl w:val="0"/>
          <w:numId w:val="2"/>
        </w:numPr>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8个铝合金门插销。</w:t>
      </w:r>
    </w:p>
    <w:p>
      <w:pPr>
        <w:numPr>
          <w:ilvl w:val="0"/>
          <w:numId w:val="2"/>
        </w:numPr>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大门M1521不锈钢大门2樘；</w:t>
      </w:r>
    </w:p>
    <w:p>
      <w:pPr>
        <w:numPr>
          <w:ilvl w:val="0"/>
          <w:numId w:val="2"/>
        </w:numPr>
        <w:rPr>
          <w:rFonts w:hint="eastAsia" w:ascii="宋体" w:hAnsi="宋体" w:eastAsia="宋体" w:cs="宋体"/>
          <w:color w:val="FF0000"/>
          <w:sz w:val="32"/>
          <w:szCs w:val="32"/>
          <w:vertAlign w:val="baseline"/>
          <w:lang w:val="en-US" w:eastAsia="zh-CN"/>
        </w:rPr>
      </w:pPr>
      <w:r>
        <w:rPr>
          <w:rFonts w:hint="eastAsia" w:ascii="宋体" w:hAnsi="宋体" w:eastAsia="宋体" w:cs="宋体"/>
          <w:sz w:val="32"/>
          <w:szCs w:val="32"/>
          <w:vertAlign w:val="baseline"/>
          <w:lang w:val="en-US" w:eastAsia="zh-CN"/>
        </w:rPr>
        <w:t>75mm厚岩棉夹芯板</w:t>
      </w:r>
      <w:r>
        <w:rPr>
          <w:rFonts w:hint="eastAsia" w:ascii="宋体" w:hAnsi="宋体" w:eastAsia="宋体" w:cs="宋体"/>
          <w:color w:val="FF0000"/>
          <w:sz w:val="32"/>
          <w:szCs w:val="32"/>
          <w:vertAlign w:val="baseline"/>
          <w:lang w:val="en-US" w:eastAsia="zh-CN"/>
        </w:rPr>
        <w:t>围墙高2.5米高，100</w:t>
      </w:r>
      <w:r>
        <w:rPr>
          <w:rFonts w:hint="eastAsia" w:ascii="宋体" w:hAnsi="宋体" w:eastAsia="宋体" w:cs="宋体"/>
          <w:sz w:val="32"/>
          <w:szCs w:val="32"/>
          <w:lang w:val="en-US" w:eastAsia="zh-CN"/>
        </w:rPr>
        <w:t>m</w:t>
      </w:r>
      <w:r>
        <w:rPr>
          <w:rFonts w:hint="eastAsia" w:ascii="宋体" w:hAnsi="宋体" w:eastAsia="宋体" w:cs="宋体"/>
          <w:sz w:val="32"/>
          <w:szCs w:val="32"/>
          <w:vertAlign w:val="superscript"/>
          <w:lang w:val="en-US" w:eastAsia="zh-CN"/>
        </w:rPr>
        <w:t>2；</w:t>
      </w:r>
    </w:p>
    <w:p>
      <w:pPr>
        <w:numPr>
          <w:ilvl w:val="0"/>
          <w:numId w:val="2"/>
        </w:numPr>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室内地面做防水，贴2mm厚同质同芯塑胶地板；</w:t>
      </w:r>
    </w:p>
    <w:p>
      <w:pPr>
        <w:numPr>
          <w:ilvl w:val="0"/>
          <w:numId w:val="2"/>
        </w:numPr>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配电箱1只，每个房间有独立电源空开，面板开关、自来水闸阀，长臂水龙头，排水软管；</w:t>
      </w:r>
    </w:p>
    <w:p>
      <w:pPr>
        <w:numPr>
          <w:ilvl w:val="0"/>
          <w:numId w:val="2"/>
        </w:numPr>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自来水进水管25PPR150m.</w:t>
      </w:r>
    </w:p>
    <w:p>
      <w:pPr>
        <w:numPr>
          <w:ilvl w:val="0"/>
          <w:numId w:val="0"/>
        </w:numPr>
        <w:rPr>
          <w:rFonts w:hint="eastAsia" w:ascii="宋体" w:hAnsi="宋体" w:eastAsia="宋体" w:cs="宋体"/>
          <w:color w:val="FF0000"/>
          <w:sz w:val="32"/>
          <w:szCs w:val="32"/>
          <w:vertAlign w:val="baseline"/>
          <w:lang w:val="en-US" w:eastAsia="zh-CN"/>
        </w:rPr>
      </w:pPr>
    </w:p>
    <w:p>
      <w:pPr>
        <w:pStyle w:val="2"/>
        <w:rPr>
          <w:rFonts w:hint="eastAsia" w:ascii="宋体" w:hAnsi="宋体" w:eastAsia="宋体" w:cs="宋体"/>
          <w:color w:val="FF0000"/>
          <w:sz w:val="32"/>
          <w:szCs w:val="32"/>
          <w:vertAlign w:val="baseline"/>
          <w:lang w:val="en-US" w:eastAsia="zh-CN"/>
        </w:rPr>
      </w:pPr>
    </w:p>
    <w:p>
      <w:pPr>
        <w:rPr>
          <w:rFonts w:hint="eastAsia" w:ascii="宋体" w:hAnsi="宋体" w:eastAsia="宋体" w:cs="宋体"/>
          <w:color w:val="FF0000"/>
          <w:sz w:val="32"/>
          <w:szCs w:val="32"/>
          <w:vertAlign w:val="baseline"/>
          <w:lang w:val="en-US" w:eastAsia="zh-CN"/>
        </w:rPr>
      </w:pPr>
    </w:p>
    <w:p>
      <w:pPr>
        <w:pStyle w:val="2"/>
        <w:rPr>
          <w:rFonts w:hint="eastAsia" w:ascii="宋体" w:hAnsi="宋体" w:eastAsia="宋体" w:cs="宋体"/>
          <w:color w:val="FF0000"/>
          <w:sz w:val="32"/>
          <w:szCs w:val="32"/>
          <w:vertAlign w:val="baseline"/>
          <w:lang w:val="en-US" w:eastAsia="zh-CN"/>
        </w:rPr>
      </w:pPr>
    </w:p>
    <w:p>
      <w:pPr>
        <w:rPr>
          <w:rFonts w:hint="eastAsia" w:ascii="宋体" w:hAnsi="宋体" w:eastAsia="宋体" w:cs="宋体"/>
          <w:color w:val="FF0000"/>
          <w:sz w:val="32"/>
          <w:szCs w:val="32"/>
          <w:vertAlign w:val="baseline"/>
          <w:lang w:val="en-US" w:eastAsia="zh-CN"/>
        </w:rPr>
      </w:pPr>
    </w:p>
    <w:p>
      <w:pPr>
        <w:pStyle w:val="2"/>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numPr>
          <w:ilvl w:val="0"/>
          <w:numId w:val="0"/>
        </w:numPr>
        <w:rPr>
          <w:rFonts w:hint="eastAsia" w:ascii="宋体" w:hAnsi="宋体" w:eastAsia="宋体" w:cs="宋体"/>
          <w:b/>
          <w:bCs/>
          <w:color w:val="FF0000"/>
          <w:sz w:val="32"/>
          <w:szCs w:val="32"/>
          <w:vertAlign w:val="baseline"/>
          <w:lang w:val="en-US" w:eastAsia="zh-CN"/>
        </w:rPr>
      </w:pPr>
      <w:r>
        <w:rPr>
          <w:rFonts w:hint="eastAsia" w:ascii="宋体" w:hAnsi="宋体" w:eastAsia="宋体" w:cs="宋体"/>
          <w:b/>
          <w:bCs/>
          <w:color w:val="FF0000"/>
          <w:sz w:val="32"/>
          <w:szCs w:val="32"/>
          <w:vertAlign w:val="baseline"/>
          <w:lang w:val="en-US" w:eastAsia="zh-CN"/>
        </w:rPr>
        <w:t>南院区工程量如下：</w:t>
      </w:r>
    </w:p>
    <w:p>
      <w:pPr>
        <w:numPr>
          <w:ilvl w:val="0"/>
          <w:numId w:val="3"/>
        </w:numPr>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活动板房72m</w:t>
      </w:r>
      <w:r>
        <w:rPr>
          <w:rFonts w:hint="eastAsia" w:ascii="宋体" w:hAnsi="宋体" w:eastAsia="宋体" w:cs="宋体"/>
          <w:color w:val="FF0000"/>
          <w:sz w:val="32"/>
          <w:szCs w:val="32"/>
          <w:vertAlign w:val="superscript"/>
          <w:lang w:val="en-US" w:eastAsia="zh-CN"/>
        </w:rPr>
        <w:t>2</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坐便器8个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洗手池8个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吸顶灯20盏</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空调插8个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5孔插16个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紫外线灯8盏</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150厚C25砼120</w:t>
      </w:r>
      <w:r>
        <w:rPr>
          <w:rFonts w:hint="eastAsia" w:ascii="宋体" w:hAnsi="宋体" w:eastAsia="宋体" w:cs="宋体"/>
          <w:color w:val="FF0000"/>
          <w:sz w:val="32"/>
          <w:szCs w:val="32"/>
          <w:lang w:val="en-US" w:eastAsia="zh-CN"/>
        </w:rPr>
        <w:t>m</w:t>
      </w:r>
      <w:r>
        <w:rPr>
          <w:rFonts w:hint="eastAsia" w:ascii="宋体" w:hAnsi="宋体" w:eastAsia="宋体" w:cs="宋体"/>
          <w:color w:val="FF0000"/>
          <w:sz w:val="32"/>
          <w:szCs w:val="32"/>
          <w:vertAlign w:val="superscript"/>
          <w:lang w:val="en-US" w:eastAsia="zh-CN"/>
        </w:rPr>
        <w:t>2</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自来水水阀8只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长臂水龙头8个；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300波纹管埋设50m</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 xml:space="preserve">110PVC管40m </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25PPR管150m</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面板开关20个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配电箱1只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3P63总开1只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单PC2025只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2.5铜芯线1200m</w:t>
      </w:r>
    </w:p>
    <w:p>
      <w:pPr>
        <w:numPr>
          <w:ilvl w:val="0"/>
          <w:numId w:val="3"/>
        </w:numPr>
        <w:ind w:left="0" w:leftChars="0" w:firstLine="0" w:firstLineChars="0"/>
        <w:rPr>
          <w:rFonts w:hint="eastAsia" w:ascii="宋体" w:hAnsi="宋体" w:eastAsia="宋体" w:cs="宋体"/>
          <w:b/>
          <w:bCs/>
          <w:color w:val="FF0000"/>
          <w:sz w:val="32"/>
          <w:szCs w:val="32"/>
          <w:vertAlign w:val="baseline"/>
          <w:lang w:val="en-US" w:eastAsia="zh-CN"/>
        </w:rPr>
      </w:pPr>
      <w:r>
        <w:rPr>
          <w:rFonts w:hint="eastAsia" w:ascii="宋体" w:hAnsi="宋体" w:eastAsia="宋体" w:cs="宋体"/>
          <w:b/>
          <w:bCs/>
          <w:color w:val="FF0000"/>
          <w:sz w:val="32"/>
          <w:szCs w:val="32"/>
          <w:vertAlign w:val="baseline"/>
          <w:lang w:val="en-US" w:eastAsia="zh-CN"/>
        </w:rPr>
        <w:t>M0921铝合金门8樘</w:t>
      </w:r>
    </w:p>
    <w:p>
      <w:pPr>
        <w:numPr>
          <w:ilvl w:val="0"/>
          <w:numId w:val="3"/>
        </w:numPr>
        <w:ind w:left="0" w:leftChars="0" w:firstLine="0" w:firstLineChars="0"/>
        <w:rPr>
          <w:rFonts w:hint="eastAsia" w:ascii="宋体" w:hAnsi="宋体" w:eastAsia="宋体" w:cs="宋体"/>
          <w:b/>
          <w:bCs/>
          <w:color w:val="FF0000"/>
          <w:sz w:val="32"/>
          <w:szCs w:val="32"/>
          <w:vertAlign w:val="baseline"/>
          <w:lang w:val="en-US" w:eastAsia="zh-CN"/>
        </w:rPr>
      </w:pPr>
      <w:r>
        <w:rPr>
          <w:rFonts w:hint="eastAsia" w:ascii="宋体" w:hAnsi="宋体" w:eastAsia="宋体" w:cs="宋体"/>
          <w:b/>
          <w:bCs/>
          <w:color w:val="FF0000"/>
          <w:sz w:val="32"/>
          <w:szCs w:val="32"/>
          <w:vertAlign w:val="baseline"/>
          <w:lang w:val="en-US" w:eastAsia="zh-CN"/>
        </w:rPr>
        <w:t>M0821铝合金门8樘</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CM0812铝合金窗8扇</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CM1215铝合金窗12扇</w:t>
      </w:r>
    </w:p>
    <w:p>
      <w:pPr>
        <w:numPr>
          <w:ilvl w:val="0"/>
          <w:numId w:val="3"/>
        </w:numPr>
        <w:ind w:left="0" w:leftChars="0" w:firstLine="0" w:firstLineChars="0"/>
        <w:rPr>
          <w:rFonts w:hint="eastAsia" w:ascii="宋体" w:hAnsi="宋体" w:eastAsia="宋体" w:cs="宋体"/>
          <w:b/>
          <w:bCs/>
          <w:color w:val="FF0000"/>
          <w:sz w:val="32"/>
          <w:szCs w:val="32"/>
          <w:vertAlign w:val="baseline"/>
          <w:lang w:val="en-US" w:eastAsia="zh-CN"/>
        </w:rPr>
      </w:pPr>
      <w:r>
        <w:rPr>
          <w:rFonts w:hint="eastAsia" w:ascii="宋体" w:hAnsi="宋体" w:eastAsia="宋体" w:cs="宋体"/>
          <w:b/>
          <w:bCs/>
          <w:color w:val="FF0000"/>
          <w:sz w:val="32"/>
          <w:szCs w:val="32"/>
          <w:vertAlign w:val="baseline"/>
          <w:lang w:val="en-US" w:eastAsia="zh-CN"/>
        </w:rPr>
        <w:t>M1321不锈钢门2樘</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2.5M高7.5厚夹芯板围墙100</w:t>
      </w:r>
      <w:r>
        <w:rPr>
          <w:rFonts w:hint="eastAsia" w:ascii="宋体" w:hAnsi="宋体" w:eastAsia="宋体" w:cs="宋体"/>
          <w:color w:val="FF0000"/>
          <w:sz w:val="32"/>
          <w:szCs w:val="32"/>
          <w:lang w:val="en-US" w:eastAsia="zh-CN"/>
        </w:rPr>
        <w:t>m</w:t>
      </w:r>
      <w:r>
        <w:rPr>
          <w:rFonts w:hint="eastAsia" w:ascii="宋体" w:hAnsi="宋体" w:eastAsia="宋体" w:cs="宋体"/>
          <w:color w:val="FF0000"/>
          <w:sz w:val="32"/>
          <w:szCs w:val="32"/>
          <w:vertAlign w:val="superscript"/>
          <w:lang w:val="en-US" w:eastAsia="zh-CN"/>
        </w:rPr>
        <w:t>2</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7.5厚夹芯板雨棚220</w:t>
      </w:r>
      <w:r>
        <w:rPr>
          <w:rFonts w:hint="eastAsia" w:ascii="宋体" w:hAnsi="宋体" w:eastAsia="宋体" w:cs="宋体"/>
          <w:color w:val="FF0000"/>
          <w:sz w:val="32"/>
          <w:szCs w:val="32"/>
          <w:lang w:val="en-US" w:eastAsia="zh-CN"/>
        </w:rPr>
        <w:t>m</w:t>
      </w:r>
      <w:r>
        <w:rPr>
          <w:rFonts w:hint="eastAsia" w:ascii="宋体" w:hAnsi="宋体" w:eastAsia="宋体" w:cs="宋体"/>
          <w:color w:val="FF0000"/>
          <w:sz w:val="32"/>
          <w:szCs w:val="32"/>
          <w:vertAlign w:val="superscript"/>
          <w:lang w:val="en-US" w:eastAsia="zh-CN"/>
        </w:rPr>
        <w:t>2</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门插销8个</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地面花岗岩混凝土破除30</w:t>
      </w:r>
      <w:r>
        <w:rPr>
          <w:rFonts w:hint="eastAsia" w:ascii="宋体" w:hAnsi="宋体" w:eastAsia="宋体" w:cs="宋体"/>
          <w:color w:val="FF0000"/>
          <w:sz w:val="32"/>
          <w:szCs w:val="32"/>
          <w:lang w:val="en-US" w:eastAsia="zh-CN"/>
        </w:rPr>
        <w:t>m</w:t>
      </w:r>
      <w:r>
        <w:rPr>
          <w:rFonts w:hint="eastAsia" w:ascii="宋体" w:hAnsi="宋体" w:eastAsia="宋体" w:cs="宋体"/>
          <w:color w:val="FF0000"/>
          <w:sz w:val="32"/>
          <w:szCs w:val="32"/>
          <w:vertAlign w:val="superscript"/>
          <w:lang w:val="en-US" w:eastAsia="zh-CN"/>
        </w:rPr>
        <w:t>2</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土方开挖25</w:t>
      </w:r>
      <w:r>
        <w:rPr>
          <w:rFonts w:hint="eastAsia" w:ascii="宋体" w:hAnsi="宋体" w:eastAsia="宋体" w:cs="宋体"/>
          <w:color w:val="FF0000"/>
          <w:sz w:val="32"/>
          <w:szCs w:val="32"/>
          <w:lang w:val="en-US" w:eastAsia="zh-CN"/>
        </w:rPr>
        <w:t>m</w:t>
      </w:r>
      <w:r>
        <w:rPr>
          <w:rFonts w:hint="eastAsia" w:ascii="宋体" w:hAnsi="宋体" w:eastAsia="宋体" w:cs="宋体"/>
          <w:color w:val="FF0000"/>
          <w:sz w:val="32"/>
          <w:szCs w:val="32"/>
          <w:vertAlign w:val="superscript"/>
          <w:lang w:val="en-US" w:eastAsia="zh-CN"/>
        </w:rPr>
        <w:t>3</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花岗岩路面恢复30</w:t>
      </w:r>
      <w:r>
        <w:rPr>
          <w:rFonts w:hint="eastAsia" w:ascii="宋体" w:hAnsi="宋体" w:eastAsia="宋体" w:cs="宋体"/>
          <w:color w:val="FF0000"/>
          <w:sz w:val="32"/>
          <w:szCs w:val="32"/>
          <w:lang w:val="en-US" w:eastAsia="zh-CN"/>
        </w:rPr>
        <w:t>m</w:t>
      </w:r>
      <w:r>
        <w:rPr>
          <w:rFonts w:hint="eastAsia" w:ascii="宋体" w:hAnsi="宋体" w:eastAsia="宋体" w:cs="宋体"/>
          <w:color w:val="FF0000"/>
          <w:sz w:val="32"/>
          <w:szCs w:val="32"/>
          <w:vertAlign w:val="superscript"/>
          <w:lang w:val="en-US" w:eastAsia="zh-CN"/>
        </w:rPr>
        <w:t>2</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5*25铜芯电缆150m,含安装主辅材</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地面防水120</w:t>
      </w:r>
      <w:r>
        <w:rPr>
          <w:rFonts w:hint="eastAsia" w:ascii="宋体" w:hAnsi="宋体" w:eastAsia="宋体" w:cs="宋体"/>
          <w:color w:val="FF0000"/>
          <w:sz w:val="32"/>
          <w:szCs w:val="32"/>
          <w:lang w:val="en-US" w:eastAsia="zh-CN"/>
        </w:rPr>
        <w:t>m</w:t>
      </w:r>
      <w:r>
        <w:rPr>
          <w:rFonts w:hint="eastAsia" w:ascii="宋体" w:hAnsi="宋体" w:eastAsia="宋体" w:cs="宋体"/>
          <w:color w:val="FF0000"/>
          <w:sz w:val="32"/>
          <w:szCs w:val="32"/>
          <w:vertAlign w:val="superscript"/>
          <w:lang w:val="en-US" w:eastAsia="zh-CN"/>
        </w:rPr>
        <w:t>2</w:t>
      </w:r>
    </w:p>
    <w:p>
      <w:pPr>
        <w:numPr>
          <w:ilvl w:val="0"/>
          <w:numId w:val="3"/>
        </w:numPr>
        <w:ind w:left="0" w:leftChars="0" w:firstLine="0" w:firstLineChars="0"/>
        <w:rPr>
          <w:rFonts w:hint="eastAsia" w:ascii="宋体" w:hAnsi="宋体" w:eastAsia="宋体" w:cs="宋体"/>
          <w:color w:val="FF0000"/>
          <w:sz w:val="32"/>
          <w:szCs w:val="32"/>
          <w:vertAlign w:val="baseline"/>
          <w:lang w:val="en-US" w:eastAsia="zh-CN"/>
        </w:rPr>
      </w:pPr>
      <w:r>
        <w:rPr>
          <w:rFonts w:hint="eastAsia" w:ascii="宋体" w:hAnsi="宋体" w:eastAsia="宋体" w:cs="宋体"/>
          <w:color w:val="FF0000"/>
          <w:sz w:val="32"/>
          <w:szCs w:val="32"/>
          <w:vertAlign w:val="baseline"/>
          <w:lang w:val="en-US" w:eastAsia="zh-CN"/>
        </w:rPr>
        <w:t>塑胶地板120</w:t>
      </w:r>
      <w:r>
        <w:rPr>
          <w:rFonts w:hint="eastAsia" w:ascii="宋体" w:hAnsi="宋体" w:eastAsia="宋体" w:cs="宋体"/>
          <w:color w:val="FF0000"/>
          <w:sz w:val="32"/>
          <w:szCs w:val="32"/>
          <w:lang w:val="en-US" w:eastAsia="zh-CN"/>
        </w:rPr>
        <w:t>m</w:t>
      </w:r>
      <w:r>
        <w:rPr>
          <w:rFonts w:hint="eastAsia" w:ascii="宋体" w:hAnsi="宋体" w:eastAsia="宋体" w:cs="宋体"/>
          <w:color w:val="FF0000"/>
          <w:sz w:val="32"/>
          <w:szCs w:val="32"/>
          <w:vertAlign w:val="superscript"/>
          <w:lang w:val="en-US" w:eastAsia="zh-CN"/>
        </w:rPr>
        <w:t>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right="0"/>
        <w:jc w:val="both"/>
        <w:textAlignment w:val="auto"/>
        <w:outlineLvl w:val="9"/>
        <w:rPr>
          <w:rFonts w:hint="default" w:cstheme="minorBidi"/>
          <w:kern w:val="2"/>
          <w:sz w:val="21"/>
          <w:szCs w:val="24"/>
          <w:vertAlign w:val="baseli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bookmarkStart w:id="9" w:name="_GoBack"/>
      <w:bookmarkEnd w:id="9"/>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p>
      <w:pPr>
        <w:keepNext/>
        <w:keepLines/>
        <w:widowControl w:val="0"/>
        <w:wordWrap w:val="0"/>
        <w:spacing w:before="100" w:after="100"/>
        <w:jc w:val="both"/>
        <w:outlineLvl w:val="0"/>
        <w:rPr>
          <w:rFonts w:ascii="Times New Roman" w:hAnsi="Times New Roman" w:eastAsia="宋体" w:cs="Times New Roman"/>
          <w:b/>
          <w:bCs/>
          <w:kern w:val="44"/>
          <w:sz w:val="32"/>
          <w:szCs w:val="44"/>
          <w:lang w:val="en-US" w:eastAsia="zh-CN" w:bidi="ar-SA"/>
        </w:rPr>
      </w:pPr>
      <w:r>
        <w:rPr>
          <w:rFonts w:hint="eastAsia"/>
          <w:b/>
          <w:bCs/>
          <w:sz w:val="32"/>
          <w:szCs w:val="28"/>
          <w:lang w:val="en-US" w:eastAsia="zh-CN"/>
        </w:rPr>
        <w:t>附：</w:t>
      </w:r>
      <w:r>
        <w:rPr>
          <w:rFonts w:hint="eastAsia" w:ascii="Times New Roman" w:hAnsi="Times New Roman" w:eastAsia="宋体" w:cs="Times New Roman"/>
          <w:b/>
          <w:bCs/>
          <w:kern w:val="44"/>
          <w:sz w:val="32"/>
          <w:szCs w:val="44"/>
          <w:lang w:val="en-US" w:eastAsia="zh-CN" w:bidi="ar-SA"/>
        </w:rPr>
        <w:t>投报文件格式</w:t>
      </w:r>
    </w:p>
    <w:p>
      <w:pPr>
        <w:spacing w:line="360" w:lineRule="auto"/>
        <w:jc w:val="center"/>
        <w:rPr>
          <w:rFonts w:ascii="仿宋" w:hAnsi="仿宋" w:eastAsia="仿宋" w:cs="Times New Roman"/>
          <w:b/>
          <w:spacing w:val="20"/>
          <w:sz w:val="36"/>
          <w:szCs w:val="36"/>
          <w:u w:val="single"/>
        </w:rPr>
      </w:pPr>
    </w:p>
    <w:p>
      <w:pPr>
        <w:spacing w:line="360" w:lineRule="auto"/>
        <w:jc w:val="center"/>
        <w:rPr>
          <w:rFonts w:ascii="仿宋" w:hAnsi="仿宋" w:eastAsia="仿宋" w:cs="Times New Roman"/>
          <w:b/>
          <w:spacing w:val="20"/>
          <w:sz w:val="36"/>
          <w:szCs w:val="36"/>
        </w:rPr>
      </w:pPr>
      <w:r>
        <w:rPr>
          <w:rFonts w:hint="eastAsia" w:ascii="仿宋" w:hAnsi="仿宋" w:eastAsia="仿宋" w:cs="Times New Roman"/>
          <w:b/>
          <w:spacing w:val="20"/>
          <w:sz w:val="36"/>
          <w:szCs w:val="36"/>
          <w:u w:val="single"/>
        </w:rPr>
        <w:t xml:space="preserve">                              </w:t>
      </w:r>
      <w:r>
        <w:rPr>
          <w:rFonts w:hint="eastAsia" w:ascii="仿宋" w:hAnsi="仿宋" w:eastAsia="仿宋" w:cs="Times New Roman"/>
          <w:b/>
          <w:spacing w:val="20"/>
          <w:sz w:val="36"/>
          <w:szCs w:val="36"/>
        </w:rPr>
        <w:t>项目</w:t>
      </w:r>
    </w:p>
    <w:p>
      <w:pPr>
        <w:spacing w:line="360" w:lineRule="auto"/>
        <w:rPr>
          <w:rFonts w:ascii="宋体" w:hAnsi="宋体" w:cs="Times New Roman"/>
          <w:sz w:val="24"/>
        </w:rPr>
      </w:pPr>
    </w:p>
    <w:p>
      <w:pPr>
        <w:spacing w:line="360" w:lineRule="auto"/>
        <w:rPr>
          <w:rFonts w:ascii="宋体" w:hAnsi="宋体" w:cs="Times New Roman"/>
          <w:sz w:val="24"/>
        </w:rPr>
      </w:pPr>
    </w:p>
    <w:p>
      <w:pPr>
        <w:spacing w:line="900" w:lineRule="auto"/>
        <w:jc w:val="center"/>
        <w:rPr>
          <w:rFonts w:ascii="宋体" w:hAnsi="宋体" w:cs="Times New Roman"/>
          <w:b/>
          <w:sz w:val="96"/>
          <w:szCs w:val="72"/>
        </w:rPr>
      </w:pPr>
      <w:r>
        <w:rPr>
          <w:rFonts w:hint="eastAsia" w:ascii="宋体" w:hAnsi="宋体" w:cs="Times New Roman"/>
          <w:b/>
          <w:sz w:val="96"/>
          <w:szCs w:val="72"/>
        </w:rPr>
        <w:t>投</w:t>
      </w:r>
    </w:p>
    <w:p>
      <w:pPr>
        <w:spacing w:line="900" w:lineRule="auto"/>
        <w:jc w:val="center"/>
        <w:rPr>
          <w:rFonts w:ascii="宋体" w:hAnsi="宋体" w:cs="Times New Roman"/>
          <w:b/>
          <w:sz w:val="96"/>
          <w:szCs w:val="72"/>
        </w:rPr>
      </w:pPr>
      <w:r>
        <w:rPr>
          <w:rFonts w:hint="eastAsia" w:ascii="宋体" w:hAnsi="宋体" w:cs="Times New Roman"/>
          <w:b/>
          <w:sz w:val="96"/>
          <w:szCs w:val="72"/>
        </w:rPr>
        <w:t>报</w:t>
      </w:r>
    </w:p>
    <w:p>
      <w:pPr>
        <w:spacing w:line="900" w:lineRule="auto"/>
        <w:jc w:val="center"/>
        <w:rPr>
          <w:rFonts w:ascii="宋体" w:hAnsi="宋体" w:cs="Times New Roman"/>
          <w:b/>
          <w:sz w:val="96"/>
          <w:szCs w:val="72"/>
        </w:rPr>
      </w:pPr>
      <w:r>
        <w:rPr>
          <w:rFonts w:hint="eastAsia" w:ascii="宋体" w:hAnsi="宋体" w:cs="Times New Roman"/>
          <w:b/>
          <w:sz w:val="96"/>
          <w:szCs w:val="72"/>
        </w:rPr>
        <w:t>文</w:t>
      </w:r>
    </w:p>
    <w:p>
      <w:pPr>
        <w:spacing w:line="900" w:lineRule="auto"/>
        <w:jc w:val="center"/>
        <w:rPr>
          <w:rFonts w:ascii="宋体" w:hAnsi="宋体" w:cs="Times New Roman"/>
          <w:b/>
          <w:sz w:val="96"/>
          <w:szCs w:val="72"/>
        </w:rPr>
      </w:pPr>
      <w:r>
        <w:rPr>
          <w:rFonts w:hint="eastAsia" w:ascii="宋体" w:hAnsi="宋体" w:cs="Times New Roman"/>
          <w:b/>
          <w:sz w:val="96"/>
          <w:szCs w:val="72"/>
        </w:rPr>
        <w:t>件</w:t>
      </w:r>
    </w:p>
    <w:p>
      <w:pPr>
        <w:spacing w:line="360" w:lineRule="auto"/>
        <w:rPr>
          <w:rFonts w:ascii="宋体" w:hAnsi="宋体" w:cs="Times New Roman"/>
          <w:sz w:val="24"/>
        </w:rPr>
      </w:pPr>
    </w:p>
    <w:p>
      <w:pPr>
        <w:spacing w:line="360" w:lineRule="auto"/>
        <w:ind w:firstLine="148" w:firstLineChars="49"/>
        <w:rPr>
          <w:rFonts w:ascii="宋体" w:hAnsi="宋体" w:cs="Times New Roman"/>
          <w:b/>
          <w:sz w:val="30"/>
          <w:szCs w:val="30"/>
        </w:rPr>
      </w:pPr>
      <w:r>
        <w:rPr>
          <w:rFonts w:hint="eastAsia" w:ascii="宋体" w:hAnsi="宋体" w:cs="Times New Roman"/>
          <w:b/>
          <w:sz w:val="30"/>
          <w:szCs w:val="30"/>
        </w:rPr>
        <w:t xml:space="preserve">采购方名称： </w:t>
      </w:r>
      <w:r>
        <w:rPr>
          <w:rFonts w:hint="eastAsia" w:ascii="宋体" w:hAnsi="宋体" w:cs="Times New Roman"/>
          <w:b/>
          <w:sz w:val="30"/>
          <w:szCs w:val="30"/>
          <w:u w:val="single"/>
        </w:rPr>
        <w:t xml:space="preserve">                                             </w:t>
      </w:r>
    </w:p>
    <w:p>
      <w:pPr>
        <w:spacing w:line="360" w:lineRule="auto"/>
        <w:rPr>
          <w:rFonts w:ascii="宋体" w:hAnsi="宋体" w:cs="Times New Roman"/>
          <w:b/>
          <w:sz w:val="30"/>
          <w:szCs w:val="30"/>
        </w:rPr>
      </w:pPr>
    </w:p>
    <w:p>
      <w:pPr>
        <w:spacing w:line="360" w:lineRule="auto"/>
        <w:ind w:firstLine="148" w:firstLineChars="49"/>
        <w:rPr>
          <w:rFonts w:ascii="宋体" w:hAnsi="宋体" w:cs="Times New Roman"/>
          <w:b/>
          <w:sz w:val="30"/>
          <w:szCs w:val="30"/>
        </w:rPr>
      </w:pPr>
      <w:r>
        <w:rPr>
          <w:rFonts w:hint="eastAsia" w:ascii="宋体" w:hAnsi="宋体" w:cs="Times New Roman"/>
          <w:b/>
          <w:sz w:val="30"/>
          <w:szCs w:val="30"/>
        </w:rPr>
        <w:t xml:space="preserve">投报方名称： </w:t>
      </w:r>
      <w:r>
        <w:rPr>
          <w:rFonts w:hint="eastAsia" w:ascii="宋体" w:hAnsi="宋体" w:cs="Times New Roman"/>
          <w:b/>
          <w:sz w:val="30"/>
          <w:szCs w:val="30"/>
          <w:u w:val="single"/>
        </w:rPr>
        <w:t xml:space="preserve">                                 （盖 章）</w:t>
      </w:r>
    </w:p>
    <w:p>
      <w:pPr>
        <w:spacing w:line="360" w:lineRule="auto"/>
        <w:rPr>
          <w:rFonts w:ascii="宋体" w:hAnsi="宋体" w:cs="Times New Roman"/>
          <w:b/>
          <w:sz w:val="30"/>
          <w:szCs w:val="30"/>
        </w:rPr>
      </w:pPr>
    </w:p>
    <w:p>
      <w:pPr>
        <w:spacing w:line="360" w:lineRule="auto"/>
        <w:ind w:firstLine="148" w:firstLineChars="49"/>
        <w:rPr>
          <w:rFonts w:ascii="宋体" w:hAnsi="宋体" w:cs="Times New Roman"/>
          <w:b/>
          <w:sz w:val="30"/>
          <w:szCs w:val="30"/>
        </w:rPr>
      </w:pPr>
      <w:r>
        <w:rPr>
          <w:rFonts w:hint="eastAsia" w:ascii="宋体" w:hAnsi="宋体" w:cs="Times New Roman"/>
          <w:b/>
          <w:sz w:val="30"/>
          <w:szCs w:val="30"/>
        </w:rPr>
        <w:t>法定代表人：</w:t>
      </w:r>
      <w:r>
        <w:rPr>
          <w:rFonts w:hint="eastAsia" w:ascii="宋体" w:hAnsi="宋体" w:cs="Times New Roman"/>
          <w:b/>
          <w:sz w:val="30"/>
          <w:szCs w:val="30"/>
          <w:u w:val="single"/>
        </w:rPr>
        <w:t xml:space="preserve">                                   (盖 章) </w:t>
      </w:r>
    </w:p>
    <w:p>
      <w:pPr>
        <w:spacing w:line="360" w:lineRule="auto"/>
        <w:rPr>
          <w:rFonts w:ascii="仿宋_GB2312" w:hAnsi="Times New Roman" w:eastAsia="仿宋_GB2312" w:cs="Times New Roman"/>
          <w:sz w:val="30"/>
          <w:szCs w:val="30"/>
        </w:rPr>
      </w:pPr>
    </w:p>
    <w:p>
      <w:pPr>
        <w:spacing w:line="360" w:lineRule="auto"/>
        <w:jc w:val="center"/>
        <w:rPr>
          <w:rFonts w:ascii="宋体" w:hAnsi="宋体" w:cs="Times New Roman"/>
          <w:b/>
          <w:sz w:val="30"/>
          <w:szCs w:val="30"/>
        </w:rPr>
      </w:pPr>
      <w:r>
        <w:rPr>
          <w:rFonts w:hint="eastAsia" w:ascii="宋体" w:hAnsi="宋体" w:cs="Times New Roman"/>
          <w:b/>
          <w:sz w:val="30"/>
          <w:szCs w:val="30"/>
        </w:rPr>
        <w:t>日期：</w:t>
      </w:r>
      <w:r>
        <w:rPr>
          <w:rFonts w:hint="eastAsia" w:ascii="宋体" w:hAnsi="宋体" w:cs="Times New Roman"/>
          <w:b/>
          <w:sz w:val="30"/>
          <w:szCs w:val="30"/>
          <w:u w:val="single"/>
        </w:rPr>
        <w:t xml:space="preserve">    </w:t>
      </w:r>
      <w:r>
        <w:rPr>
          <w:rFonts w:hint="eastAsia" w:ascii="宋体" w:hAnsi="宋体" w:cs="Times New Roman"/>
          <w:b/>
          <w:sz w:val="30"/>
          <w:szCs w:val="30"/>
        </w:rPr>
        <w:t>年</w:t>
      </w:r>
      <w:r>
        <w:rPr>
          <w:rFonts w:hint="eastAsia" w:ascii="宋体" w:hAnsi="宋体" w:cs="Times New Roman"/>
          <w:b/>
          <w:sz w:val="30"/>
          <w:szCs w:val="30"/>
          <w:u w:val="single"/>
        </w:rPr>
        <w:t xml:space="preserve">     </w:t>
      </w:r>
      <w:r>
        <w:rPr>
          <w:rFonts w:hint="eastAsia" w:ascii="宋体" w:hAnsi="宋体" w:cs="Times New Roman"/>
          <w:b/>
          <w:sz w:val="30"/>
          <w:szCs w:val="30"/>
        </w:rPr>
        <w:t>月</w:t>
      </w:r>
      <w:r>
        <w:rPr>
          <w:rFonts w:hint="eastAsia" w:ascii="宋体" w:hAnsi="宋体" w:cs="Times New Roman"/>
          <w:b/>
          <w:sz w:val="30"/>
          <w:szCs w:val="30"/>
          <w:u w:val="single"/>
        </w:rPr>
        <w:t xml:space="preserve">    </w:t>
      </w:r>
      <w:r>
        <w:rPr>
          <w:rFonts w:hint="eastAsia" w:ascii="宋体" w:hAnsi="宋体" w:cs="Times New Roman"/>
          <w:b/>
          <w:sz w:val="30"/>
          <w:szCs w:val="30"/>
        </w:rPr>
        <w:t>日</w:t>
      </w:r>
    </w:p>
    <w:p>
      <w:pPr>
        <w:widowControl/>
        <w:jc w:val="left"/>
        <w:rPr>
          <w:rFonts w:ascii="宋体" w:hAnsi="宋体" w:cs="Times New Roman"/>
          <w:b/>
          <w:sz w:val="30"/>
          <w:szCs w:val="30"/>
        </w:rPr>
      </w:pPr>
      <w:r>
        <w:rPr>
          <w:rFonts w:ascii="宋体" w:hAnsi="宋体" w:cs="Times New Roman"/>
          <w:b/>
          <w:sz w:val="30"/>
          <w:szCs w:val="30"/>
        </w:rPr>
        <w:br w:type="page"/>
      </w:r>
    </w:p>
    <w:p>
      <w:pPr>
        <w:jc w:val="center"/>
        <w:rPr>
          <w:rFonts w:ascii="Times New Roman" w:hAnsi="Times New Roman" w:cs="Times New Roman"/>
          <w:b/>
          <w:sz w:val="30"/>
          <w:szCs w:val="30"/>
        </w:rPr>
      </w:pPr>
      <w:r>
        <w:rPr>
          <w:rFonts w:hint="eastAsia" w:ascii="Times New Roman" w:hAnsi="Times New Roman" w:cs="Times New Roman"/>
          <w:b/>
          <w:sz w:val="30"/>
          <w:szCs w:val="30"/>
        </w:rPr>
        <w:t>目 录</w:t>
      </w:r>
    </w:p>
    <w:p>
      <w:pPr>
        <w:spacing w:line="480" w:lineRule="auto"/>
        <w:ind w:firstLine="480" w:firstLineChars="200"/>
        <w:rPr>
          <w:rFonts w:ascii="宋体" w:hAnsi="宋体" w:cs="Times New Roman"/>
          <w:sz w:val="24"/>
        </w:rPr>
      </w:pPr>
      <w:r>
        <w:rPr>
          <w:rFonts w:hint="eastAsia" w:ascii="宋体" w:hAnsi="宋体" w:cs="Times New Roman"/>
          <w:sz w:val="24"/>
        </w:rPr>
        <w:t>（一）投报函</w:t>
      </w:r>
    </w:p>
    <w:p>
      <w:pPr>
        <w:spacing w:line="480" w:lineRule="auto"/>
        <w:ind w:firstLine="480" w:firstLineChars="200"/>
        <w:rPr>
          <w:rFonts w:ascii="宋体" w:hAnsi="宋体" w:cs="Times New Roman"/>
          <w:sz w:val="24"/>
        </w:rPr>
      </w:pPr>
      <w:r>
        <w:rPr>
          <w:rFonts w:hint="eastAsia" w:ascii="宋体" w:hAnsi="宋体" w:cs="Times New Roman"/>
          <w:sz w:val="24"/>
        </w:rPr>
        <w:t>（二）服务报价表</w:t>
      </w:r>
    </w:p>
    <w:p>
      <w:pPr>
        <w:spacing w:line="480" w:lineRule="auto"/>
        <w:ind w:firstLine="480" w:firstLineChars="200"/>
        <w:rPr>
          <w:rFonts w:ascii="宋体" w:hAnsi="宋体" w:cs="Times New Roman"/>
          <w:sz w:val="24"/>
        </w:rPr>
      </w:pPr>
      <w:r>
        <w:rPr>
          <w:rFonts w:hint="eastAsia" w:ascii="宋体" w:hAnsi="宋体" w:cs="Times New Roman"/>
          <w:sz w:val="24"/>
        </w:rPr>
        <w:t>（三）诚信投报承诺书</w:t>
      </w:r>
    </w:p>
    <w:p>
      <w:pPr>
        <w:spacing w:line="480" w:lineRule="auto"/>
        <w:ind w:firstLine="480" w:firstLineChars="200"/>
        <w:rPr>
          <w:rFonts w:ascii="宋体" w:hAnsi="宋体" w:cs="Times New Roman"/>
          <w:sz w:val="24"/>
        </w:rPr>
      </w:pPr>
      <w:r>
        <w:rPr>
          <w:rFonts w:hint="eastAsia" w:ascii="宋体" w:hAnsi="宋体" w:cs="Times New Roman"/>
          <w:sz w:val="24"/>
        </w:rPr>
        <w:t>（</w:t>
      </w:r>
      <w:r>
        <w:rPr>
          <w:rFonts w:hint="eastAsia" w:ascii="宋体" w:hAnsi="宋体" w:cs="Times New Roman"/>
          <w:sz w:val="24"/>
          <w:lang w:eastAsia="zh-CN"/>
        </w:rPr>
        <w:t>四</w:t>
      </w:r>
      <w:r>
        <w:rPr>
          <w:rFonts w:hint="eastAsia" w:ascii="宋体" w:hAnsi="宋体" w:cs="Times New Roman"/>
          <w:sz w:val="24"/>
        </w:rPr>
        <w:t>）资格证明文件</w:t>
      </w: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pStyle w:val="5"/>
        <w:jc w:val="both"/>
        <w:rPr>
          <w:rFonts w:hint="eastAsia" w:cs="Times New Roman"/>
        </w:rPr>
      </w:pPr>
      <w:bookmarkStart w:id="0" w:name="_Toc14096"/>
      <w:bookmarkStart w:id="1" w:name="_Toc13905"/>
    </w:p>
    <w:p>
      <w:pPr>
        <w:pStyle w:val="6"/>
        <w:rPr>
          <w:rFonts w:hint="eastAsia" w:cs="Times New Roman"/>
        </w:rPr>
      </w:pPr>
    </w:p>
    <w:p>
      <w:pPr>
        <w:pStyle w:val="6"/>
        <w:rPr>
          <w:rFonts w:hint="eastAsia" w:cs="Times New Roman"/>
        </w:rPr>
      </w:pPr>
    </w:p>
    <w:p>
      <w:pPr>
        <w:pStyle w:val="6"/>
        <w:rPr>
          <w:rFonts w:hint="eastAsia" w:cs="Times New Roman"/>
        </w:rPr>
      </w:pPr>
    </w:p>
    <w:p>
      <w:pPr>
        <w:pStyle w:val="6"/>
        <w:rPr>
          <w:rFonts w:hint="eastAsia" w:cs="Times New Roman"/>
        </w:rPr>
      </w:pPr>
    </w:p>
    <w:p>
      <w:pPr>
        <w:pStyle w:val="6"/>
        <w:rPr>
          <w:rFonts w:hint="eastAsia" w:cs="Times New Roman"/>
        </w:rPr>
      </w:pPr>
    </w:p>
    <w:p>
      <w:pPr>
        <w:pStyle w:val="6"/>
        <w:rPr>
          <w:rFonts w:hint="eastAsia" w:cs="Times New Roman"/>
        </w:rPr>
      </w:pPr>
    </w:p>
    <w:p>
      <w:pPr>
        <w:pStyle w:val="6"/>
        <w:rPr>
          <w:rFonts w:hint="eastAsia" w:cs="Times New Roman"/>
        </w:rPr>
      </w:pPr>
    </w:p>
    <w:p>
      <w:pPr>
        <w:pStyle w:val="6"/>
        <w:rPr>
          <w:rFonts w:hint="eastAsia" w:cs="Times New Roman"/>
        </w:rPr>
      </w:pPr>
    </w:p>
    <w:p>
      <w:pPr>
        <w:pStyle w:val="5"/>
        <w:rPr>
          <w:rFonts w:cs="Times New Roman"/>
        </w:rPr>
      </w:pPr>
      <w:r>
        <w:rPr>
          <w:rFonts w:hint="eastAsia" w:cs="Times New Roman"/>
        </w:rPr>
        <w:t>（一）投报函</w:t>
      </w:r>
      <w:bookmarkEnd w:id="0"/>
      <w:bookmarkEnd w:id="1"/>
    </w:p>
    <w:p>
      <w:pPr>
        <w:tabs>
          <w:tab w:val="left" w:pos="5580"/>
        </w:tabs>
        <w:spacing w:before="120" w:line="360" w:lineRule="auto"/>
        <w:rPr>
          <w:rFonts w:ascii="宋体" w:hAnsi="宋体" w:cs="Times New Roman"/>
          <w:sz w:val="24"/>
          <w:szCs w:val="24"/>
        </w:rPr>
      </w:pPr>
      <w:r>
        <w:rPr>
          <w:rFonts w:hint="eastAsia" w:ascii="宋体" w:hAnsi="宋体" w:cs="Times New Roman"/>
          <w:sz w:val="24"/>
          <w:szCs w:val="24"/>
        </w:rPr>
        <w:t>致：</w:t>
      </w:r>
      <w:r>
        <w:rPr>
          <w:rFonts w:hint="eastAsia" w:ascii="宋体" w:hAnsi="宋体" w:cs="Times New Roman"/>
          <w:sz w:val="24"/>
          <w:szCs w:val="24"/>
          <w:u w:val="single"/>
        </w:rPr>
        <w:t xml:space="preserve">                        </w:t>
      </w:r>
      <w:r>
        <w:rPr>
          <w:rFonts w:hint="eastAsia" w:ascii="宋体" w:hAnsi="宋体" w:cs="Times New Roman"/>
          <w:sz w:val="24"/>
          <w:szCs w:val="24"/>
        </w:rPr>
        <w:t>（采购方名称）</w:t>
      </w:r>
    </w:p>
    <w:p>
      <w:pPr>
        <w:pStyle w:val="8"/>
        <w:tabs>
          <w:tab w:val="left" w:pos="5580"/>
        </w:tabs>
        <w:spacing w:line="360" w:lineRule="auto"/>
        <w:ind w:firstLine="480" w:firstLineChars="200"/>
        <w:rPr>
          <w:rFonts w:hAnsi="宋体" w:cs="Times New Roman"/>
          <w:sz w:val="24"/>
          <w:szCs w:val="24"/>
        </w:rPr>
      </w:pPr>
      <w:r>
        <w:rPr>
          <w:rFonts w:hint="eastAsia" w:hAnsi="宋体" w:cs="Times New Roman"/>
          <w:sz w:val="24"/>
          <w:szCs w:val="24"/>
        </w:rPr>
        <w:t>1、根据贵方</w:t>
      </w:r>
      <w:r>
        <w:rPr>
          <w:rFonts w:hint="eastAsia" w:hAnsi="宋体" w:cs="Times New Roman"/>
          <w:sz w:val="24"/>
          <w:szCs w:val="24"/>
          <w:u w:val="single"/>
        </w:rPr>
        <w:t xml:space="preserve">                                  </w:t>
      </w:r>
      <w:r>
        <w:rPr>
          <w:rFonts w:hint="eastAsia" w:hAnsi="宋体" w:cs="Times New Roman"/>
          <w:sz w:val="24"/>
          <w:szCs w:val="24"/>
          <w:u w:val="none"/>
        </w:rPr>
        <w:t>采购公告</w:t>
      </w:r>
      <w:r>
        <w:rPr>
          <w:rFonts w:hint="eastAsia" w:hAnsi="宋体" w:cs="Times New Roman"/>
          <w:sz w:val="24"/>
          <w:szCs w:val="24"/>
          <w:u w:val="none"/>
          <w:lang w:eastAsia="zh-CN"/>
        </w:rPr>
        <w:t>及文件要求</w:t>
      </w:r>
      <w:r>
        <w:rPr>
          <w:rFonts w:hint="eastAsia" w:hAnsi="宋体" w:cs="Times New Roman"/>
          <w:sz w:val="24"/>
          <w:szCs w:val="24"/>
        </w:rPr>
        <w:t>，我方决定参加贵方组织的</w:t>
      </w:r>
      <w:r>
        <w:rPr>
          <w:rFonts w:hint="eastAsia"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int="eastAsia" w:hAnsi="宋体" w:cs="Times New Roman"/>
          <w:sz w:val="24"/>
          <w:szCs w:val="24"/>
          <w:u w:val="single"/>
        </w:rPr>
        <w:t xml:space="preserve">  </w:t>
      </w:r>
      <w:r>
        <w:rPr>
          <w:rFonts w:hint="eastAsia" w:hAnsi="宋体" w:cs="Times New Roman"/>
          <w:sz w:val="24"/>
          <w:szCs w:val="24"/>
        </w:rPr>
        <w:t>项目的采购活动。我方授权</w:t>
      </w:r>
      <w:r>
        <w:rPr>
          <w:rFonts w:hint="eastAsia" w:hAnsi="宋体" w:cs="Times New Roman"/>
          <w:sz w:val="24"/>
          <w:szCs w:val="24"/>
          <w:u w:val="single"/>
        </w:rPr>
        <w:t xml:space="preserve">        </w:t>
      </w:r>
      <w:r>
        <w:rPr>
          <w:rFonts w:hint="eastAsia" w:hAnsi="宋体" w:cs="Times New Roman"/>
          <w:sz w:val="24"/>
          <w:szCs w:val="24"/>
        </w:rPr>
        <w:t>(姓名和职务)代表我方</w:t>
      </w:r>
      <w:r>
        <w:rPr>
          <w:rFonts w:hint="eastAsia" w:hAnsi="宋体" w:cs="Times New Roman"/>
          <w:sz w:val="24"/>
          <w:szCs w:val="24"/>
          <w:u w:val="single"/>
        </w:rPr>
        <w:t xml:space="preserve">                    </w:t>
      </w:r>
      <w:r>
        <w:rPr>
          <w:rFonts w:hint="eastAsia" w:hAnsi="宋体" w:cs="Times New Roman"/>
          <w:sz w:val="24"/>
          <w:szCs w:val="24"/>
        </w:rPr>
        <w:t>（投报方的名称）全权处理本项目投报的有关事宜。</w:t>
      </w:r>
    </w:p>
    <w:p>
      <w:pPr>
        <w:pStyle w:val="8"/>
        <w:tabs>
          <w:tab w:val="left" w:pos="5580"/>
        </w:tabs>
        <w:spacing w:line="360" w:lineRule="auto"/>
        <w:ind w:firstLine="480" w:firstLineChars="200"/>
        <w:rPr>
          <w:rFonts w:hAnsi="宋体" w:cs="Times New Roman"/>
          <w:sz w:val="24"/>
          <w:szCs w:val="24"/>
        </w:rPr>
      </w:pPr>
      <w:r>
        <w:rPr>
          <w:rFonts w:hint="eastAsia" w:hAnsi="宋体" w:cs="Times New Roman"/>
          <w:sz w:val="24"/>
          <w:szCs w:val="24"/>
        </w:rPr>
        <w:t>2、我方</w:t>
      </w:r>
      <w:r>
        <w:rPr>
          <w:rFonts w:hint="eastAsia" w:hAnsi="宋体" w:cs="Times New Roman"/>
          <w:sz w:val="24"/>
          <w:szCs w:val="24"/>
          <w:lang w:eastAsia="zh-CN"/>
        </w:rPr>
        <w:t>已认真踏勘现场，并</w:t>
      </w:r>
      <w:r>
        <w:rPr>
          <w:rFonts w:hint="eastAsia" w:hAnsi="宋体" w:cs="Times New Roman"/>
          <w:sz w:val="24"/>
          <w:szCs w:val="24"/>
        </w:rPr>
        <w:t>按照采购文件规定的各项要求，向采购方提供所需的服务，投报</w:t>
      </w:r>
      <w:r>
        <w:rPr>
          <w:rFonts w:hint="eastAsia" w:hAnsi="宋体" w:cs="Times New Roman"/>
          <w:sz w:val="24"/>
          <w:szCs w:val="24"/>
          <w:lang w:val="en-US" w:eastAsia="zh-CN"/>
        </w:rPr>
        <w:t>报价为（大写）</w:t>
      </w:r>
      <w:r>
        <w:rPr>
          <w:rFonts w:hint="eastAsia" w:hAnsi="宋体" w:cs="Times New Roman"/>
          <w:sz w:val="24"/>
          <w:szCs w:val="24"/>
          <w:u w:val="single"/>
        </w:rPr>
        <w:t xml:space="preserve">     </w:t>
      </w:r>
      <w:r>
        <w:rPr>
          <w:rFonts w:hint="eastAsia" w:hAnsi="宋体" w:cs="Times New Roman"/>
          <w:sz w:val="24"/>
          <w:szCs w:val="24"/>
          <w:u w:val="single"/>
          <w:lang w:val="en-US" w:eastAsia="zh-CN"/>
        </w:rPr>
        <w:t xml:space="preserve">                 </w:t>
      </w:r>
      <w:r>
        <w:rPr>
          <w:rFonts w:hint="eastAsia" w:hAnsi="宋体" w:cs="Times New Roman"/>
          <w:sz w:val="24"/>
          <w:szCs w:val="24"/>
          <w:u w:val="single"/>
        </w:rPr>
        <w:t xml:space="preserve">     </w:t>
      </w:r>
      <w:r>
        <w:rPr>
          <w:rFonts w:hint="eastAsia" w:hAnsi="宋体" w:cs="Times New Roman"/>
          <w:sz w:val="24"/>
          <w:szCs w:val="24"/>
          <w:u w:val="none"/>
          <w:lang w:eastAsia="zh-CN"/>
        </w:rPr>
        <w:t>；</w:t>
      </w:r>
      <w:r>
        <w:rPr>
          <w:rFonts w:hint="eastAsia" w:hAnsi="宋体" w:cs="Times New Roman"/>
          <w:sz w:val="24"/>
          <w:szCs w:val="24"/>
          <w:u w:val="none"/>
          <w:lang w:val="en-US" w:eastAsia="zh-CN"/>
        </w:rPr>
        <w:t>小写</w:t>
      </w:r>
      <w:r>
        <w:rPr>
          <w:rFonts w:hint="eastAsia" w:hAnsi="宋体" w:cs="Times New Roman"/>
          <w:sz w:val="24"/>
          <w:szCs w:val="24"/>
          <w:u w:val="single"/>
          <w:lang w:val="en-US" w:eastAsia="zh-CN"/>
        </w:rPr>
        <w:t xml:space="preserve">                  </w:t>
      </w:r>
      <w:r>
        <w:rPr>
          <w:rFonts w:hint="eastAsia" w:hAnsi="宋体" w:cs="Times New Roman"/>
          <w:sz w:val="24"/>
          <w:szCs w:val="24"/>
        </w:rPr>
        <w:t>。</w:t>
      </w:r>
    </w:p>
    <w:p>
      <w:pPr>
        <w:pStyle w:val="8"/>
        <w:tabs>
          <w:tab w:val="left" w:pos="5580"/>
        </w:tabs>
        <w:spacing w:line="360" w:lineRule="auto"/>
        <w:ind w:left="210" w:leftChars="100" w:firstLine="240" w:firstLineChars="100"/>
        <w:rPr>
          <w:rFonts w:hAnsi="宋体" w:cs="Times New Roman"/>
          <w:sz w:val="24"/>
          <w:szCs w:val="24"/>
        </w:rPr>
      </w:pPr>
      <w:r>
        <w:rPr>
          <w:rFonts w:hint="eastAsia" w:hAnsi="宋体" w:cs="Times New Roman"/>
          <w:sz w:val="24"/>
          <w:szCs w:val="24"/>
        </w:rPr>
        <w:t>3、一旦我方成交，我方将严格履行</w:t>
      </w:r>
      <w:r>
        <w:rPr>
          <w:rFonts w:hint="eastAsia" w:hAnsi="宋体" w:cs="Times New Roman"/>
          <w:sz w:val="24"/>
          <w:szCs w:val="24"/>
          <w:lang w:eastAsia="zh-CN"/>
        </w:rPr>
        <w:t>采购文件及</w:t>
      </w:r>
      <w:r>
        <w:rPr>
          <w:rFonts w:hint="eastAsia" w:hAnsi="宋体" w:cs="Times New Roman"/>
          <w:sz w:val="24"/>
          <w:szCs w:val="24"/>
        </w:rPr>
        <w:t>合同规定的责任和义务，保证于</w:t>
      </w:r>
      <w:r>
        <w:rPr>
          <w:rFonts w:hint="eastAsia" w:hAnsi="宋体" w:cs="Times New Roman"/>
          <w:sz w:val="24"/>
          <w:szCs w:val="24"/>
          <w:u w:val="single"/>
          <w:lang w:val="en-US" w:eastAsia="zh-CN"/>
        </w:rPr>
        <w:t xml:space="preserve">   </w:t>
      </w:r>
      <w:r>
        <w:rPr>
          <w:rFonts w:hint="eastAsia" w:hAnsi="宋体" w:cs="Times New Roman"/>
          <w:sz w:val="24"/>
          <w:szCs w:val="24"/>
          <w:lang w:eastAsia="zh-CN"/>
        </w:rPr>
        <w:t>月</w:t>
      </w:r>
      <w:r>
        <w:rPr>
          <w:rFonts w:hint="eastAsia" w:hAnsi="宋体" w:cs="Times New Roman"/>
          <w:sz w:val="24"/>
          <w:szCs w:val="24"/>
          <w:u w:val="single"/>
          <w:lang w:val="en-US" w:eastAsia="zh-CN"/>
        </w:rPr>
        <w:t xml:space="preserve">   </w:t>
      </w:r>
      <w:r>
        <w:rPr>
          <w:rFonts w:hint="eastAsia" w:hAnsi="宋体" w:cs="Times New Roman"/>
          <w:sz w:val="24"/>
          <w:szCs w:val="24"/>
        </w:rPr>
        <w:t>日完成项目内容，并交付采购人验收、使用。</w:t>
      </w:r>
    </w:p>
    <w:p>
      <w:pPr>
        <w:pStyle w:val="8"/>
        <w:tabs>
          <w:tab w:val="left" w:pos="5580"/>
        </w:tabs>
        <w:spacing w:line="360" w:lineRule="auto"/>
        <w:ind w:firstLine="453" w:firstLineChars="199"/>
        <w:rPr>
          <w:rFonts w:hAnsi="宋体" w:cs="Times New Roman"/>
          <w:sz w:val="24"/>
          <w:szCs w:val="24"/>
        </w:rPr>
      </w:pPr>
      <w:r>
        <w:rPr>
          <w:rFonts w:hint="eastAsia" w:hAnsi="宋体" w:cs="Times New Roman"/>
          <w:spacing w:val="-6"/>
          <w:sz w:val="24"/>
          <w:szCs w:val="24"/>
        </w:rPr>
        <w:t>4、我方同意按照采购文件的要求，向贵方提交</w:t>
      </w:r>
      <w:r>
        <w:rPr>
          <w:rFonts w:hint="eastAsia" w:hAnsi="宋体" w:cs="Times New Roman"/>
          <w:sz w:val="24"/>
          <w:szCs w:val="24"/>
          <w:u w:val="single"/>
        </w:rPr>
        <w:t>　　　　　　　　　　</w:t>
      </w:r>
      <w:r>
        <w:rPr>
          <w:rFonts w:hint="eastAsia" w:hAnsi="宋体" w:cs="Times New Roman"/>
          <w:sz w:val="24"/>
          <w:szCs w:val="24"/>
        </w:rPr>
        <w:t xml:space="preserve"> 的</w:t>
      </w:r>
      <w:r>
        <w:rPr>
          <w:rFonts w:hint="eastAsia" w:hAnsi="宋体" w:cs="Times New Roman"/>
          <w:sz w:val="24"/>
          <w:szCs w:val="24"/>
          <w:lang w:val="en-US" w:eastAsia="zh-CN"/>
        </w:rPr>
        <w:t>履约</w:t>
      </w:r>
      <w:r>
        <w:rPr>
          <w:rFonts w:hint="eastAsia" w:hAnsi="宋体" w:cs="Times New Roman"/>
          <w:sz w:val="24"/>
          <w:szCs w:val="24"/>
        </w:rPr>
        <w:t>保证金，并且承诺遵守采购文件中有关</w:t>
      </w:r>
      <w:r>
        <w:rPr>
          <w:rFonts w:hint="eastAsia" w:hAnsi="宋体" w:cs="Times New Roman"/>
          <w:sz w:val="24"/>
          <w:szCs w:val="24"/>
          <w:lang w:val="en-US" w:eastAsia="zh-CN"/>
        </w:rPr>
        <w:t>履约</w:t>
      </w:r>
      <w:r>
        <w:rPr>
          <w:rFonts w:hint="eastAsia" w:hAnsi="宋体" w:cs="Times New Roman"/>
          <w:sz w:val="24"/>
          <w:szCs w:val="24"/>
        </w:rPr>
        <w:t>保证金的规定。</w:t>
      </w:r>
    </w:p>
    <w:p>
      <w:pPr>
        <w:pStyle w:val="8"/>
        <w:tabs>
          <w:tab w:val="left" w:pos="5580"/>
        </w:tabs>
        <w:spacing w:line="360" w:lineRule="auto"/>
        <w:ind w:firstLine="477" w:firstLineChars="199"/>
        <w:rPr>
          <w:rFonts w:hAnsi="宋体" w:cs="Times New Roman"/>
          <w:sz w:val="24"/>
          <w:szCs w:val="24"/>
        </w:rPr>
      </w:pPr>
      <w:r>
        <w:rPr>
          <w:rFonts w:hint="eastAsia" w:hAnsi="宋体" w:cs="Times New Roman"/>
          <w:sz w:val="24"/>
          <w:szCs w:val="24"/>
        </w:rPr>
        <w:t>5、我方保证按照本项目采购文件要求提交投报文件。</w:t>
      </w:r>
    </w:p>
    <w:p>
      <w:pPr>
        <w:pStyle w:val="8"/>
        <w:tabs>
          <w:tab w:val="left" w:pos="5580"/>
        </w:tabs>
        <w:spacing w:line="360" w:lineRule="auto"/>
        <w:ind w:firstLine="477" w:firstLineChars="199"/>
        <w:rPr>
          <w:rFonts w:hAnsi="宋体" w:cs="Times New Roman"/>
          <w:sz w:val="24"/>
          <w:szCs w:val="24"/>
        </w:rPr>
      </w:pPr>
      <w:r>
        <w:rPr>
          <w:rFonts w:hint="eastAsia" w:hAnsi="宋体" w:cs="Times New Roman"/>
          <w:sz w:val="24"/>
          <w:szCs w:val="24"/>
        </w:rPr>
        <w:t>6、我方愿意提供贵方可能另外要求的、与投报有关的文件资料，并保证我方已提供和将要提供的文件是真实的、准确的。</w:t>
      </w:r>
    </w:p>
    <w:p>
      <w:pPr>
        <w:pStyle w:val="8"/>
        <w:tabs>
          <w:tab w:val="left" w:pos="5580"/>
        </w:tabs>
        <w:spacing w:line="360" w:lineRule="auto"/>
        <w:ind w:firstLine="417" w:firstLineChars="199"/>
        <w:rPr>
          <w:rFonts w:hAnsi="宋体" w:cs="Times New Roman"/>
          <w:szCs w:val="21"/>
        </w:rPr>
      </w:pPr>
    </w:p>
    <w:p>
      <w:pPr>
        <w:pStyle w:val="8"/>
        <w:tabs>
          <w:tab w:val="left" w:pos="5580"/>
        </w:tabs>
        <w:spacing w:line="360" w:lineRule="auto"/>
        <w:ind w:right="360" w:firstLine="3570" w:firstLineChars="1700"/>
        <w:rPr>
          <w:rFonts w:hAnsi="宋体" w:cs="Times New Roman"/>
          <w:szCs w:val="21"/>
        </w:rPr>
      </w:pPr>
    </w:p>
    <w:p>
      <w:pPr>
        <w:pStyle w:val="8"/>
        <w:tabs>
          <w:tab w:val="left" w:pos="5580"/>
        </w:tabs>
        <w:spacing w:line="360" w:lineRule="auto"/>
        <w:ind w:right="360" w:firstLine="4080" w:firstLineChars="1700"/>
        <w:rPr>
          <w:rFonts w:hAnsi="宋体" w:cs="Times New Roman"/>
          <w:sz w:val="24"/>
          <w:szCs w:val="24"/>
        </w:rPr>
      </w:pPr>
    </w:p>
    <w:p>
      <w:pPr>
        <w:pStyle w:val="8"/>
        <w:tabs>
          <w:tab w:val="left" w:pos="5580"/>
        </w:tabs>
        <w:spacing w:line="480" w:lineRule="auto"/>
        <w:ind w:right="360" w:firstLine="4080" w:firstLineChars="1700"/>
        <w:rPr>
          <w:rFonts w:hAnsi="宋体" w:cs="Times New Roman"/>
          <w:sz w:val="24"/>
          <w:szCs w:val="24"/>
          <w:u w:val="single"/>
        </w:rPr>
      </w:pPr>
      <w:r>
        <w:rPr>
          <w:rFonts w:hint="eastAsia" w:hAnsi="宋体" w:cs="Times New Roman"/>
          <w:sz w:val="24"/>
          <w:szCs w:val="24"/>
        </w:rPr>
        <w:t>投报方：</w:t>
      </w:r>
      <w:r>
        <w:rPr>
          <w:rFonts w:hint="eastAsia" w:hAnsi="宋体" w:cs="Times New Roman"/>
          <w:sz w:val="24"/>
          <w:szCs w:val="24"/>
          <w:u w:val="single"/>
        </w:rPr>
        <w:t xml:space="preserve">                           （盖章） </w:t>
      </w:r>
    </w:p>
    <w:p>
      <w:pPr>
        <w:pStyle w:val="8"/>
        <w:tabs>
          <w:tab w:val="left" w:pos="5580"/>
        </w:tabs>
        <w:spacing w:line="480" w:lineRule="auto"/>
        <w:ind w:firstLine="480" w:firstLineChars="200"/>
        <w:rPr>
          <w:rFonts w:hAnsi="宋体" w:cs="Times New Roman"/>
          <w:sz w:val="24"/>
          <w:szCs w:val="24"/>
          <w:u w:val="single"/>
        </w:rPr>
      </w:pPr>
      <w:r>
        <w:rPr>
          <w:rFonts w:hint="eastAsia" w:hAnsi="宋体" w:cs="Times New Roman"/>
          <w:sz w:val="24"/>
          <w:szCs w:val="24"/>
        </w:rPr>
        <w:t xml:space="preserve">                              单位地址：</w:t>
      </w:r>
      <w:r>
        <w:rPr>
          <w:rFonts w:hint="eastAsia" w:hAnsi="宋体" w:cs="Times New Roman"/>
          <w:sz w:val="24"/>
          <w:szCs w:val="24"/>
          <w:u w:val="single"/>
        </w:rPr>
        <w:tab/>
      </w:r>
      <w:r>
        <w:rPr>
          <w:rFonts w:hint="eastAsia" w:hAnsi="宋体" w:cs="Times New Roman"/>
          <w:sz w:val="24"/>
          <w:szCs w:val="24"/>
          <w:u w:val="single"/>
        </w:rPr>
        <w:tab/>
      </w:r>
      <w:r>
        <w:rPr>
          <w:rFonts w:hint="eastAsia" w:hAnsi="宋体" w:cs="Times New Roman"/>
          <w:sz w:val="24"/>
          <w:szCs w:val="24"/>
          <w:u w:val="single"/>
        </w:rPr>
        <w:tab/>
      </w:r>
      <w:r>
        <w:rPr>
          <w:rFonts w:hint="eastAsia" w:hAnsi="宋体" w:cs="Times New Roman"/>
          <w:sz w:val="24"/>
          <w:szCs w:val="24"/>
          <w:u w:val="single"/>
        </w:rPr>
        <w:tab/>
      </w:r>
      <w:r>
        <w:rPr>
          <w:rFonts w:hint="eastAsia" w:hAnsi="宋体" w:cs="Times New Roman"/>
          <w:sz w:val="24"/>
          <w:szCs w:val="24"/>
          <w:u w:val="single"/>
        </w:rPr>
        <w:tab/>
      </w:r>
      <w:r>
        <w:rPr>
          <w:rFonts w:hint="eastAsia" w:hAnsi="宋体" w:cs="Times New Roman"/>
          <w:sz w:val="24"/>
          <w:szCs w:val="24"/>
          <w:u w:val="single"/>
        </w:rPr>
        <w:tab/>
      </w:r>
      <w:r>
        <w:rPr>
          <w:rFonts w:hint="eastAsia" w:hAnsi="宋体" w:cs="Times New Roman"/>
          <w:sz w:val="24"/>
          <w:szCs w:val="24"/>
          <w:u w:val="single"/>
        </w:rPr>
        <w:t xml:space="preserve">      </w:t>
      </w:r>
    </w:p>
    <w:p>
      <w:pPr>
        <w:pStyle w:val="8"/>
        <w:tabs>
          <w:tab w:val="left" w:pos="5580"/>
        </w:tabs>
        <w:spacing w:line="480" w:lineRule="auto"/>
        <w:ind w:firstLine="480" w:firstLineChars="200"/>
        <w:rPr>
          <w:rFonts w:hAnsi="宋体" w:cs="Times New Roman"/>
          <w:sz w:val="24"/>
          <w:szCs w:val="24"/>
          <w:u w:val="single"/>
        </w:rPr>
      </w:pPr>
      <w:r>
        <w:rPr>
          <w:rFonts w:hint="eastAsia" w:hAnsi="宋体" w:cs="Times New Roman"/>
          <w:sz w:val="24"/>
          <w:szCs w:val="24"/>
        </w:rPr>
        <w:t xml:space="preserve">                              法定代表人：</w:t>
      </w:r>
      <w:r>
        <w:rPr>
          <w:rFonts w:hint="eastAsia" w:hAnsi="宋体" w:cs="Times New Roman"/>
          <w:sz w:val="24"/>
          <w:szCs w:val="24"/>
          <w:u w:val="single"/>
        </w:rPr>
        <w:t xml:space="preserve">                        （盖章）</w:t>
      </w:r>
    </w:p>
    <w:p>
      <w:pPr>
        <w:pStyle w:val="8"/>
        <w:tabs>
          <w:tab w:val="left" w:pos="5580"/>
        </w:tabs>
        <w:spacing w:line="480" w:lineRule="auto"/>
        <w:ind w:firstLine="4080" w:firstLineChars="1700"/>
        <w:rPr>
          <w:rFonts w:hAnsi="宋体" w:cs="Times New Roman"/>
          <w:sz w:val="24"/>
          <w:szCs w:val="24"/>
        </w:rPr>
      </w:pPr>
      <w:r>
        <w:rPr>
          <w:rFonts w:hint="eastAsia" w:hAnsi="宋体" w:cs="Times New Roman"/>
          <w:sz w:val="24"/>
          <w:szCs w:val="24"/>
        </w:rPr>
        <w:t>日期：       年      月      日</w:t>
      </w: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widowControl/>
        <w:jc w:val="left"/>
        <w:rPr>
          <w:rFonts w:ascii="宋体" w:hAnsi="宋体" w:cs="Times New Roman"/>
          <w:sz w:val="24"/>
        </w:rPr>
      </w:pPr>
    </w:p>
    <w:p>
      <w:pPr>
        <w:pStyle w:val="2"/>
        <w:rPr>
          <w:rFonts w:ascii="宋体" w:hAnsi="宋体" w:cs="Times New Roman"/>
          <w:sz w:val="24"/>
        </w:rPr>
      </w:pPr>
    </w:p>
    <w:p>
      <w:pPr>
        <w:rPr>
          <w:rFonts w:ascii="宋体" w:hAnsi="宋体" w:cs="Times New Roman"/>
          <w:sz w:val="24"/>
        </w:rPr>
      </w:pPr>
    </w:p>
    <w:p>
      <w:pPr>
        <w:pStyle w:val="2"/>
        <w:rPr>
          <w:rFonts w:ascii="宋体" w:hAnsi="宋体" w:cs="Times New Roman"/>
          <w:sz w:val="24"/>
        </w:rPr>
      </w:pPr>
    </w:p>
    <w:p>
      <w:pPr>
        <w:rPr>
          <w:rFonts w:ascii="宋体" w:hAnsi="宋体" w:cs="Times New Roman"/>
          <w:sz w:val="24"/>
        </w:rPr>
      </w:pPr>
    </w:p>
    <w:p>
      <w:pPr>
        <w:pStyle w:val="2"/>
        <w:rPr>
          <w:rFonts w:ascii="宋体" w:hAnsi="宋体" w:cs="Times New Roman"/>
          <w:sz w:val="24"/>
        </w:rPr>
      </w:pPr>
    </w:p>
    <w:p/>
    <w:p>
      <w:pPr>
        <w:widowControl/>
        <w:jc w:val="left"/>
        <w:rPr>
          <w:rFonts w:ascii="宋体" w:hAnsi="宋体" w:cs="Times New Roman"/>
          <w:sz w:val="24"/>
        </w:rPr>
      </w:pPr>
    </w:p>
    <w:p>
      <w:pPr>
        <w:widowControl/>
        <w:jc w:val="left"/>
        <w:rPr>
          <w:rFonts w:ascii="宋体" w:hAnsi="宋体" w:cs="Times New Roman"/>
          <w:sz w:val="24"/>
        </w:rPr>
      </w:pPr>
    </w:p>
    <w:p>
      <w:pPr>
        <w:pStyle w:val="5"/>
        <w:numPr>
          <w:ilvl w:val="0"/>
          <w:numId w:val="4"/>
        </w:numPr>
        <w:rPr>
          <w:rFonts w:hint="eastAsia" w:cs="Times New Roman"/>
          <w:lang w:val="en-US" w:eastAsia="zh-CN"/>
        </w:rPr>
      </w:pPr>
      <w:bookmarkStart w:id="2" w:name="_Toc12161"/>
      <w:bookmarkStart w:id="3" w:name="_Toc30399"/>
      <w:r>
        <w:rPr>
          <w:rFonts w:hint="eastAsia" w:cs="Times New Roman"/>
          <w:lang w:val="en-US" w:eastAsia="zh-CN"/>
        </w:rPr>
        <w:t>服务报价表</w:t>
      </w:r>
    </w:p>
    <w:p>
      <w:pPr>
        <w:pStyle w:val="6"/>
        <w:numPr>
          <w:ilvl w:val="0"/>
          <w:numId w:val="0"/>
        </w:numPr>
        <w:rPr>
          <w:rFonts w:hint="default"/>
          <w:lang w:val="en-US" w:eastAsia="zh-CN"/>
        </w:rPr>
      </w:pPr>
      <w:r>
        <w:rPr>
          <w:rFonts w:hint="eastAsia"/>
          <w:lang w:val="en-US" w:eastAsia="zh-CN"/>
        </w:rPr>
        <w:t>项目名称：</w:t>
      </w:r>
      <w:r>
        <w:rPr>
          <w:rFonts w:hint="eastAsia"/>
          <w:u w:val="single"/>
          <w:lang w:val="en-US" w:eastAsia="zh-CN"/>
        </w:rPr>
        <w:t xml:space="preserve">                   </w:t>
      </w:r>
    </w:p>
    <w:bookmarkEnd w:id="2"/>
    <w:bookmarkEnd w:id="3"/>
    <w:p>
      <w:pPr>
        <w:pStyle w:val="6"/>
        <w:rPr>
          <w:rFonts w:hint="eastAsia" w:cs="Times New Roman"/>
        </w:rPr>
      </w:pPr>
      <w:bookmarkStart w:id="4" w:name="_Toc3839"/>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2" w:type="dxa"/>
            <w:vAlign w:val="top"/>
          </w:tcPr>
          <w:p>
            <w:pPr>
              <w:pStyle w:val="6"/>
              <w:rPr>
                <w:rFonts w:hint="eastAsia" w:eastAsia="宋体" w:cs="Times New Roman"/>
                <w:vertAlign w:val="baseline"/>
                <w:lang w:val="en-US" w:eastAsia="zh-CN"/>
              </w:rPr>
            </w:pPr>
            <w:r>
              <w:rPr>
                <w:rFonts w:hint="eastAsia" w:cs="Times New Roman"/>
                <w:vertAlign w:val="baseline"/>
                <w:lang w:val="en-US" w:eastAsia="zh-CN"/>
              </w:rPr>
              <w:t>序号</w:t>
            </w:r>
          </w:p>
        </w:tc>
        <w:tc>
          <w:tcPr>
            <w:tcW w:w="2132" w:type="dxa"/>
            <w:vAlign w:val="top"/>
          </w:tcPr>
          <w:p>
            <w:pPr>
              <w:pStyle w:val="6"/>
              <w:rPr>
                <w:rFonts w:hint="eastAsia" w:eastAsia="宋体" w:cs="Times New Roman"/>
                <w:vertAlign w:val="baseline"/>
                <w:lang w:val="en-US" w:eastAsia="zh-CN"/>
              </w:rPr>
            </w:pPr>
            <w:r>
              <w:rPr>
                <w:rFonts w:hint="eastAsia" w:cs="Times New Roman"/>
                <w:vertAlign w:val="baseline"/>
                <w:lang w:val="en-US" w:eastAsia="zh-CN"/>
              </w:rPr>
              <w:t>项目</w:t>
            </w:r>
          </w:p>
        </w:tc>
        <w:tc>
          <w:tcPr>
            <w:tcW w:w="2132" w:type="dxa"/>
            <w:vAlign w:val="top"/>
          </w:tcPr>
          <w:p>
            <w:pPr>
              <w:pStyle w:val="6"/>
              <w:rPr>
                <w:rFonts w:hint="eastAsia" w:eastAsia="宋体" w:cs="Times New Roman"/>
                <w:vertAlign w:val="baseline"/>
                <w:lang w:val="en-US" w:eastAsia="zh-CN"/>
              </w:rPr>
            </w:pPr>
            <w:r>
              <w:rPr>
                <w:rFonts w:hint="eastAsia" w:cs="Times New Roman"/>
                <w:vertAlign w:val="baseline"/>
                <w:lang w:val="en-US" w:eastAsia="zh-CN"/>
              </w:rPr>
              <w:t>报价</w:t>
            </w:r>
          </w:p>
        </w:tc>
        <w:tc>
          <w:tcPr>
            <w:tcW w:w="2132" w:type="dxa"/>
            <w:vAlign w:val="top"/>
          </w:tcPr>
          <w:p>
            <w:pPr>
              <w:pStyle w:val="6"/>
              <w:rPr>
                <w:rFonts w:hint="eastAsia" w:eastAsia="宋体" w:cs="Times New Roman"/>
                <w:vertAlign w:val="baseline"/>
                <w:lang w:val="en-US" w:eastAsia="zh-CN"/>
              </w:rPr>
            </w:pPr>
            <w:r>
              <w:rPr>
                <w:rFonts w:hint="eastAsia" w:cs="Times New Roman"/>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c>
          <w:tcPr>
            <w:tcW w:w="2132" w:type="dxa"/>
            <w:vAlign w:val="top"/>
          </w:tcPr>
          <w:p>
            <w:pPr>
              <w:pStyle w:val="6"/>
              <w:rPr>
                <w:rFonts w:hint="eastAsia"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28" w:type="dxa"/>
            <w:gridSpan w:val="4"/>
            <w:vAlign w:val="top"/>
          </w:tcPr>
          <w:p>
            <w:pPr>
              <w:pStyle w:val="6"/>
              <w:rPr>
                <w:rFonts w:hint="eastAsia" w:cs="Times New Roman"/>
                <w:b/>
                <w:bCs/>
                <w:vertAlign w:val="baseline"/>
                <w:lang w:val="en-US" w:eastAsia="zh-CN"/>
              </w:rPr>
            </w:pPr>
          </w:p>
          <w:p>
            <w:pPr>
              <w:pStyle w:val="6"/>
              <w:rPr>
                <w:rFonts w:hint="eastAsia" w:cs="Times New Roman"/>
                <w:b/>
                <w:bCs/>
                <w:vertAlign w:val="baseline"/>
                <w:lang w:val="en-US" w:eastAsia="zh-CN"/>
              </w:rPr>
            </w:pPr>
          </w:p>
          <w:p>
            <w:pPr>
              <w:pStyle w:val="6"/>
              <w:rPr>
                <w:rFonts w:hint="default" w:eastAsia="宋体" w:cs="Times New Roman"/>
                <w:vertAlign w:val="baseline"/>
                <w:lang w:val="en-US" w:eastAsia="zh-CN"/>
              </w:rPr>
            </w:pPr>
            <w:r>
              <w:rPr>
                <w:rFonts w:hint="eastAsia" w:cs="Times New Roman"/>
                <w:b/>
                <w:bCs/>
                <w:vertAlign w:val="baseline"/>
                <w:lang w:val="en-US" w:eastAsia="zh-CN"/>
              </w:rPr>
              <w:t>合计报价（人民币）</w:t>
            </w:r>
            <w:r>
              <w:rPr>
                <w:rFonts w:hint="eastAsia" w:cs="Times New Roman"/>
                <w:vertAlign w:val="baseline"/>
                <w:lang w:val="en-US" w:eastAsia="zh-CN"/>
              </w:rPr>
              <w:t>：（小写 ）</w:t>
            </w:r>
            <w:r>
              <w:rPr>
                <w:rFonts w:hint="eastAsia" w:cs="Times New Roman"/>
                <w:u w:val="single"/>
                <w:vertAlign w:val="baseline"/>
                <w:lang w:val="en-US" w:eastAsia="zh-CN"/>
              </w:rPr>
              <w:t xml:space="preserve">              </w:t>
            </w:r>
            <w:r>
              <w:rPr>
                <w:rFonts w:hint="eastAsia" w:cs="Times New Roman"/>
                <w:vertAlign w:val="baseline"/>
                <w:lang w:val="en-US" w:eastAsia="zh-CN"/>
              </w:rPr>
              <w:t>（大写）</w:t>
            </w:r>
            <w:r>
              <w:rPr>
                <w:rFonts w:hint="eastAsia" w:cs="Times New Roman"/>
                <w:u w:val="single"/>
                <w:vertAlign w:val="baseline"/>
                <w:lang w:val="en-US" w:eastAsia="zh-CN"/>
              </w:rPr>
              <w:t xml:space="preserve">               </w:t>
            </w:r>
          </w:p>
        </w:tc>
      </w:tr>
    </w:tbl>
    <w:p>
      <w:pPr>
        <w:pStyle w:val="6"/>
        <w:rPr>
          <w:rFonts w:hint="eastAsia" w:cs="Times New Roman"/>
        </w:rPr>
      </w:pPr>
    </w:p>
    <w:p>
      <w:pPr>
        <w:widowControl/>
        <w:jc w:val="left"/>
        <w:rPr>
          <w:rFonts w:ascii="宋体" w:hAnsi="宋体" w:cs="宋体"/>
          <w:spacing w:val="-4"/>
          <w:kern w:val="0"/>
          <w:szCs w:val="21"/>
        </w:rPr>
      </w:pPr>
      <w:r>
        <w:rPr>
          <w:rFonts w:hint="eastAsia" w:cs="Times New Roman"/>
        </w:rPr>
        <w:br w:type="page"/>
      </w:r>
      <w:bookmarkEnd w:id="4"/>
    </w:p>
    <w:p>
      <w:pPr>
        <w:pStyle w:val="5"/>
        <w:rPr>
          <w:rFonts w:cs="Times New Roman"/>
        </w:rPr>
      </w:pPr>
      <w:bookmarkStart w:id="5" w:name="_Toc25547"/>
      <w:bookmarkStart w:id="6" w:name="_Toc11390"/>
      <w:r>
        <w:rPr>
          <w:rFonts w:hint="eastAsia" w:cs="Times New Roman"/>
        </w:rPr>
        <w:t>（</w:t>
      </w:r>
      <w:r>
        <w:rPr>
          <w:rFonts w:hint="eastAsia" w:cs="Times New Roman"/>
          <w:lang w:eastAsia="zh-CN"/>
        </w:rPr>
        <w:t>三</w:t>
      </w:r>
      <w:r>
        <w:rPr>
          <w:rFonts w:hint="eastAsia" w:cs="Times New Roman"/>
        </w:rPr>
        <w:t>）诚信投报承诺书</w:t>
      </w:r>
      <w:bookmarkEnd w:id="5"/>
      <w:bookmarkEnd w:id="6"/>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项目的投报；</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三、不出借、转让资质证书，不让他人挂靠投报，不以他人名义投报或者以其他方式弄虚作假，骗取成交；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 xml:space="preserve">四、不与其他投报方相互串通投报报价，不排挤其他投报方的公平竞争、损害采购方的合法权益；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 xml:space="preserve">五、不与采购单位或其他投报方串通投报，损害国家利益、社会公共利益或者他人的合法权益；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 xml:space="preserve">六、严格遵守采购现场纪律，服从监管人员管理；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七、保证成交后不转包，若有合法分包征得采购方同意；</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八、保证成交之后，按照投报文件承诺提供货物、服务及派驻人员；</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九、保证企业及所属相关人员在本次投报中无行贿等犯罪行为；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十、我单位</w:t>
      </w:r>
      <w:r>
        <w:rPr>
          <w:rFonts w:hint="eastAsia" w:ascii="仿宋" w:hAnsi="仿宋" w:eastAsia="仿宋" w:cs="仿宋"/>
          <w:b/>
          <w:bCs/>
          <w:sz w:val="24"/>
          <w:lang w:val="en-US" w:eastAsia="zh-CN"/>
        </w:rPr>
        <w:t>提供</w:t>
      </w:r>
      <w:r>
        <w:rPr>
          <w:rFonts w:hint="eastAsia" w:ascii="仿宋" w:hAnsi="仿宋" w:eastAsia="仿宋" w:cs="仿宋"/>
          <w:b/>
          <w:bCs/>
          <w:sz w:val="24"/>
        </w:rPr>
        <w:t>的信息真实，无编造虚假信息。一旦发现弄虚作假将按《诚信投报承诺书》和有关法律法规中的规定接受处理。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 xml:space="preserve">十一、如在投报过程和评比结果公告异议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十二、我方保证对本次采购活动有任何疑问或投诉，都依法在规定的时间内提出。否则，不针对本次采购活动提出任何异议或投诉。</w:t>
      </w:r>
    </w:p>
    <w:p>
      <w:pPr>
        <w:spacing w:line="440" w:lineRule="exact"/>
        <w:ind w:firstLine="482" w:firstLineChars="200"/>
        <w:rPr>
          <w:rFonts w:ascii="仿宋" w:hAnsi="仿宋" w:eastAsia="仿宋" w:cs="仿宋"/>
          <w:b/>
          <w:bCs/>
          <w:sz w:val="22"/>
          <w:szCs w:val="22"/>
        </w:rPr>
      </w:pPr>
      <w:r>
        <w:rPr>
          <w:rFonts w:hint="eastAsia" w:ascii="仿宋" w:hAnsi="仿宋" w:eastAsia="仿宋" w:cs="仿宋"/>
          <w:b/>
          <w:bCs/>
          <w:sz w:val="24"/>
        </w:rPr>
        <w:t>以上内容我已仔细阅读，本公司若有违反承诺内容的行为，自愿承担采购文件确定的责任和法律责任并接受相关行政部门给予的处理和处罚。给采购方造成损失的，依法承担赔偿责任。</w:t>
      </w:r>
    </w:p>
    <w:p>
      <w:pPr>
        <w:rPr>
          <w:rFonts w:ascii="仿宋" w:hAnsi="仿宋" w:eastAsia="仿宋" w:cs="仿宋"/>
          <w:b/>
          <w:bCs/>
          <w:sz w:val="22"/>
          <w:szCs w:val="22"/>
        </w:rPr>
      </w:pPr>
    </w:p>
    <w:p>
      <w:pPr>
        <w:jc w:val="center"/>
        <w:rPr>
          <w:rFonts w:ascii="仿宋" w:hAnsi="仿宋" w:eastAsia="仿宋" w:cs="仿宋"/>
          <w:b/>
          <w:bCs/>
          <w:sz w:val="24"/>
        </w:rPr>
      </w:pPr>
      <w:r>
        <w:rPr>
          <w:rFonts w:hint="eastAsia" w:ascii="仿宋" w:hAnsi="仿宋" w:eastAsia="仿宋" w:cs="仿宋"/>
          <w:b/>
          <w:bCs/>
          <w:sz w:val="24"/>
        </w:rPr>
        <w:t xml:space="preserve">                                   投报单位（盖章）：</w:t>
      </w:r>
    </w:p>
    <w:p>
      <w:pPr>
        <w:jc w:val="right"/>
        <w:rPr>
          <w:rFonts w:ascii="仿宋" w:hAnsi="仿宋" w:eastAsia="仿宋" w:cs="仿宋"/>
          <w:b/>
          <w:bCs/>
          <w:sz w:val="24"/>
        </w:rPr>
      </w:pPr>
    </w:p>
    <w:p>
      <w:pPr>
        <w:jc w:val="center"/>
        <w:rPr>
          <w:rFonts w:ascii="仿宋" w:hAnsi="仿宋" w:eastAsia="仿宋" w:cs="仿宋"/>
          <w:b/>
          <w:bCs/>
          <w:sz w:val="24"/>
        </w:rPr>
      </w:pPr>
      <w:r>
        <w:rPr>
          <w:rFonts w:hint="eastAsia" w:ascii="仿宋" w:hAnsi="仿宋" w:eastAsia="仿宋" w:cs="仿宋"/>
          <w:b/>
          <w:bCs/>
          <w:sz w:val="24"/>
        </w:rPr>
        <w:t xml:space="preserve">                                     法定代表人（</w:t>
      </w:r>
      <w:r>
        <w:rPr>
          <w:rFonts w:hint="eastAsia" w:ascii="仿宋" w:hAnsi="仿宋" w:eastAsia="仿宋" w:cs="仿宋"/>
          <w:b/>
          <w:bCs/>
          <w:sz w:val="24"/>
          <w:lang w:val="en-US" w:eastAsia="zh-CN"/>
        </w:rPr>
        <w:t>签</w:t>
      </w:r>
      <w:r>
        <w:rPr>
          <w:rFonts w:hint="eastAsia" w:ascii="仿宋" w:hAnsi="仿宋" w:eastAsia="仿宋" w:cs="仿宋"/>
          <w:b/>
          <w:bCs/>
          <w:sz w:val="24"/>
        </w:rPr>
        <w:t>章）：</w:t>
      </w:r>
    </w:p>
    <w:p>
      <w:pPr>
        <w:jc w:val="right"/>
        <w:rPr>
          <w:rFonts w:ascii="仿宋" w:hAnsi="仿宋" w:eastAsia="仿宋" w:cs="仿宋"/>
          <w:b/>
          <w:bCs/>
          <w:sz w:val="24"/>
        </w:rPr>
      </w:pPr>
    </w:p>
    <w:p>
      <w:pPr>
        <w:ind w:right="480"/>
        <w:jc w:val="right"/>
        <w:rPr>
          <w:rFonts w:hint="eastAsia" w:cs="Times New Roman"/>
        </w:rPr>
      </w:pPr>
      <w:r>
        <w:rPr>
          <w:rFonts w:hint="eastAsia" w:ascii="仿宋" w:hAnsi="仿宋" w:eastAsia="仿宋" w:cs="仿宋"/>
          <w:b/>
          <w:bCs/>
          <w:sz w:val="24"/>
        </w:rPr>
        <w:t>日期：_____年____月____日</w:t>
      </w:r>
      <w:bookmarkStart w:id="7" w:name="_Toc22272"/>
      <w:bookmarkStart w:id="8" w:name="_Toc9364"/>
    </w:p>
    <w:p>
      <w:pPr>
        <w:pStyle w:val="5"/>
        <w:rPr>
          <w:rFonts w:hint="eastAsia" w:cs="Times New Roman"/>
        </w:rPr>
      </w:pPr>
    </w:p>
    <w:p>
      <w:pPr>
        <w:pStyle w:val="5"/>
        <w:jc w:val="center"/>
        <w:rPr>
          <w:rFonts w:cs="Times New Roman"/>
          <w:bdr w:val="single" w:color="auto" w:sz="4" w:space="0"/>
        </w:rPr>
      </w:pPr>
      <w:r>
        <w:rPr>
          <w:rFonts w:hint="eastAsia" w:cs="Times New Roman"/>
        </w:rPr>
        <w:t>（</w:t>
      </w:r>
      <w:r>
        <w:rPr>
          <w:rFonts w:hint="eastAsia" w:cs="Times New Roman"/>
          <w:lang w:eastAsia="zh-CN"/>
        </w:rPr>
        <w:t>四</w:t>
      </w:r>
      <w:r>
        <w:rPr>
          <w:rFonts w:hint="eastAsia" w:cs="Times New Roman"/>
        </w:rPr>
        <w:t>）资格证明文件</w:t>
      </w:r>
      <w:bookmarkEnd w:id="7"/>
      <w:bookmarkEnd w:id="8"/>
    </w:p>
    <w:p>
      <w:pPr>
        <w:spacing w:line="360" w:lineRule="auto"/>
        <w:ind w:firstLine="420" w:firstLineChars="200"/>
        <w:rPr>
          <w:rFonts w:ascii="宋体" w:hAnsi="宋体" w:cs="Times New Roman"/>
          <w:szCs w:val="21"/>
        </w:rPr>
      </w:pPr>
      <w:r>
        <w:rPr>
          <w:rFonts w:hint="eastAsia" w:ascii="宋体" w:hAnsi="宋体" w:cs="Times New Roman"/>
          <w:szCs w:val="21"/>
        </w:rPr>
        <w:t>1、营业执照；</w:t>
      </w:r>
    </w:p>
    <w:p>
      <w:pPr>
        <w:spacing w:line="360" w:lineRule="auto"/>
        <w:ind w:firstLine="420" w:firstLineChars="200"/>
        <w:rPr>
          <w:rFonts w:ascii="宋体" w:hAnsi="宋体" w:cs="Times New Roman"/>
          <w:szCs w:val="21"/>
        </w:rPr>
      </w:pPr>
      <w:r>
        <w:rPr>
          <w:rFonts w:hint="eastAsia" w:ascii="宋体" w:hAnsi="宋体" w:cs="Times New Roman"/>
          <w:szCs w:val="21"/>
        </w:rPr>
        <w:t>2、税务登记证；</w:t>
      </w:r>
    </w:p>
    <w:p>
      <w:pPr>
        <w:spacing w:line="360" w:lineRule="auto"/>
        <w:ind w:firstLine="420" w:firstLineChars="200"/>
        <w:rPr>
          <w:rFonts w:ascii="宋体" w:hAnsi="宋体" w:cs="Times New Roman"/>
          <w:szCs w:val="21"/>
        </w:rPr>
      </w:pPr>
      <w:r>
        <w:rPr>
          <w:rFonts w:hint="eastAsia" w:ascii="宋体" w:hAnsi="宋体" w:cs="Times New Roman"/>
          <w:szCs w:val="21"/>
        </w:rPr>
        <w:t>（如为三证合一的，只需提供三证合一的营业执照）</w:t>
      </w:r>
    </w:p>
    <w:p>
      <w:pPr>
        <w:spacing w:line="360" w:lineRule="auto"/>
        <w:rPr>
          <w:rFonts w:ascii="宋体" w:hAnsi="宋体" w:cs="Times New Roman"/>
          <w:szCs w:val="21"/>
        </w:rPr>
      </w:pPr>
      <w:r>
        <w:rPr>
          <w:rFonts w:hint="eastAsia" w:ascii="宋体" w:hAnsi="宋体" w:cs="Times New Roman"/>
          <w:szCs w:val="21"/>
        </w:rPr>
        <w:t xml:space="preserve">    3、法定代表人身份证明书（格式见后）及其有效二代居民身份证；</w:t>
      </w:r>
    </w:p>
    <w:p>
      <w:pPr>
        <w:spacing w:line="360" w:lineRule="auto"/>
        <w:ind w:firstLine="420" w:firstLineChars="200"/>
        <w:rPr>
          <w:rFonts w:ascii="宋体" w:hAnsi="宋体" w:cs="Times New Roman"/>
          <w:szCs w:val="21"/>
        </w:rPr>
      </w:pPr>
      <w:r>
        <w:rPr>
          <w:rFonts w:hint="eastAsia" w:ascii="宋体" w:hAnsi="宋体" w:cs="Times New Roman"/>
          <w:szCs w:val="21"/>
        </w:rPr>
        <w:t>4、法定代表人授权委托书（格式见后）及授权委托人有效二代居民身份证，若法定代表人采购现场参与投报则不需此件；</w:t>
      </w:r>
    </w:p>
    <w:p>
      <w:pPr>
        <w:spacing w:line="360" w:lineRule="auto"/>
        <w:ind w:firstLine="420" w:firstLineChars="200"/>
        <w:rPr>
          <w:rFonts w:hint="eastAsia" w:ascii="宋体" w:hAnsi="宋体" w:cs="Times New Roman"/>
          <w:szCs w:val="21"/>
          <w:lang w:eastAsia="zh-CN"/>
        </w:rPr>
      </w:pPr>
      <w:r>
        <w:rPr>
          <w:rFonts w:hint="eastAsia" w:ascii="宋体" w:hAnsi="宋体" w:cs="Times New Roman"/>
          <w:szCs w:val="21"/>
        </w:rPr>
        <w:t>5、</w:t>
      </w:r>
      <w:r>
        <w:rPr>
          <w:rFonts w:hint="eastAsia" w:ascii="宋体" w:hAnsi="宋体" w:cs="Times New Roman"/>
          <w:szCs w:val="21"/>
          <w:lang w:eastAsia="zh-CN"/>
        </w:rPr>
        <w:t>业绩证明；</w:t>
      </w:r>
    </w:p>
    <w:p>
      <w:pPr>
        <w:pStyle w:val="2"/>
        <w:ind w:left="0" w:leftChars="0" w:firstLine="0" w:firstLineChars="0"/>
        <w:rPr>
          <w:rFonts w:hint="default"/>
          <w:lang w:val="en-US" w:eastAsia="zh-CN"/>
        </w:rPr>
      </w:pPr>
      <w:r>
        <w:rPr>
          <w:rFonts w:hint="eastAsia" w:ascii="宋体" w:hAnsi="宋体" w:cs="Times New Roman"/>
          <w:szCs w:val="21"/>
          <w:lang w:val="en-US" w:eastAsia="zh-CN"/>
        </w:rPr>
        <w:t xml:space="preserve">    6、资格证书；</w:t>
      </w:r>
    </w:p>
    <w:p>
      <w:pPr>
        <w:spacing w:line="360" w:lineRule="auto"/>
        <w:ind w:firstLine="420" w:firstLineChars="200"/>
        <w:rPr>
          <w:rFonts w:ascii="宋体" w:hAnsi="宋体" w:cs="Times New Roman"/>
          <w:szCs w:val="21"/>
        </w:rPr>
      </w:pPr>
      <w:r>
        <w:rPr>
          <w:rFonts w:hint="eastAsia" w:ascii="宋体" w:hAnsi="宋体" w:cs="Times New Roman"/>
          <w:szCs w:val="21"/>
          <w:lang w:val="en-US" w:eastAsia="zh-CN"/>
        </w:rPr>
        <w:t>7、</w:t>
      </w:r>
      <w:r>
        <w:rPr>
          <w:rFonts w:hint="eastAsia" w:ascii="宋体" w:hAnsi="宋体" w:cs="Times New Roman"/>
          <w:szCs w:val="21"/>
        </w:rPr>
        <w:t>履行合同所必需的专业技术能力证明文件；</w:t>
      </w:r>
    </w:p>
    <w:p>
      <w:pPr>
        <w:spacing w:line="360" w:lineRule="auto"/>
        <w:ind w:firstLine="315" w:firstLineChars="150"/>
        <w:rPr>
          <w:rFonts w:ascii="宋体" w:hAnsi="宋体" w:cs="Times New Roman"/>
          <w:szCs w:val="21"/>
        </w:rPr>
      </w:pPr>
      <w:r>
        <w:rPr>
          <w:rFonts w:hint="eastAsia" w:ascii="宋体" w:hAnsi="宋体" w:cs="Times New Roman"/>
          <w:szCs w:val="21"/>
        </w:rPr>
        <w:t>（1）服务本项目人员一览表</w:t>
      </w:r>
    </w:p>
    <w:tbl>
      <w:tblPr>
        <w:tblStyle w:val="11"/>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noWrap w:val="0"/>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类别</w:t>
            </w:r>
          </w:p>
        </w:tc>
        <w:tc>
          <w:tcPr>
            <w:tcW w:w="1187" w:type="dxa"/>
            <w:vMerge w:val="restart"/>
            <w:noWrap w:val="0"/>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姓名</w:t>
            </w:r>
          </w:p>
        </w:tc>
        <w:tc>
          <w:tcPr>
            <w:tcW w:w="1185" w:type="dxa"/>
            <w:vMerge w:val="restart"/>
            <w:noWrap w:val="0"/>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职务</w:t>
            </w:r>
          </w:p>
        </w:tc>
        <w:tc>
          <w:tcPr>
            <w:tcW w:w="1185" w:type="dxa"/>
            <w:vMerge w:val="restart"/>
            <w:noWrap w:val="0"/>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职称</w:t>
            </w:r>
          </w:p>
        </w:tc>
        <w:tc>
          <w:tcPr>
            <w:tcW w:w="1974" w:type="dxa"/>
            <w:vMerge w:val="restart"/>
            <w:noWrap w:val="0"/>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手机号</w:t>
            </w:r>
          </w:p>
        </w:tc>
        <w:tc>
          <w:tcPr>
            <w:tcW w:w="2961" w:type="dxa"/>
            <w:gridSpan w:val="2"/>
            <w:noWrap w:val="0"/>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87" w:type="dxa"/>
            <w:vMerge w:val="continue"/>
            <w:noWrap w:val="0"/>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85" w:type="dxa"/>
            <w:vMerge w:val="continue"/>
            <w:noWrap w:val="0"/>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85" w:type="dxa"/>
            <w:vMerge w:val="continue"/>
            <w:noWrap w:val="0"/>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974" w:type="dxa"/>
            <w:vMerge w:val="continue"/>
            <w:noWrap w:val="0"/>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987" w:type="dxa"/>
            <w:noWrap w:val="0"/>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名称</w:t>
            </w:r>
          </w:p>
        </w:tc>
        <w:tc>
          <w:tcPr>
            <w:tcW w:w="1974" w:type="dxa"/>
            <w:noWrap w:val="0"/>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noWrap w:val="0"/>
            <w:textDirection w:val="tbRlV"/>
            <w:vAlign w:val="center"/>
          </w:tcPr>
          <w:p>
            <w:pPr>
              <w:spacing w:before="100" w:beforeAutospacing="1" w:after="100" w:afterAutospacing="1" w:line="360" w:lineRule="auto"/>
              <w:ind w:firstLine="420" w:firstLineChars="200"/>
              <w:rPr>
                <w:rFonts w:ascii="宋体" w:hAnsi="宋体" w:cs="Times New Roman"/>
                <w:szCs w:val="21"/>
              </w:rPr>
            </w:pPr>
            <w:r>
              <w:rPr>
                <w:rFonts w:hint="eastAsia" w:ascii="宋体" w:hAnsi="宋体" w:cs="Times New Roman"/>
                <w:szCs w:val="21"/>
              </w:rPr>
              <w:t>管理人员</w:t>
            </w:r>
          </w:p>
        </w:tc>
        <w:tc>
          <w:tcPr>
            <w:tcW w:w="11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9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center"/>
          </w:tcPr>
          <w:p>
            <w:pPr>
              <w:spacing w:before="100" w:beforeAutospacing="1" w:after="100" w:afterAutospacing="1" w:line="360" w:lineRule="auto"/>
              <w:ind w:firstLine="420" w:firstLineChars="200"/>
              <w:rPr>
                <w:rFonts w:ascii="宋体" w:hAnsi="宋体" w:cs="Times New Roman"/>
                <w:szCs w:val="21"/>
              </w:rPr>
            </w:pPr>
          </w:p>
        </w:tc>
        <w:tc>
          <w:tcPr>
            <w:tcW w:w="11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9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center"/>
          </w:tcPr>
          <w:p>
            <w:pPr>
              <w:spacing w:before="100" w:beforeAutospacing="1" w:after="100" w:afterAutospacing="1" w:line="360" w:lineRule="auto"/>
              <w:ind w:firstLine="420" w:firstLineChars="200"/>
              <w:rPr>
                <w:rFonts w:ascii="宋体" w:hAnsi="宋体" w:cs="Times New Roman"/>
                <w:szCs w:val="21"/>
              </w:rPr>
            </w:pPr>
          </w:p>
        </w:tc>
        <w:tc>
          <w:tcPr>
            <w:tcW w:w="11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9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noWrap w:val="0"/>
            <w:textDirection w:val="tbRlV"/>
            <w:vAlign w:val="center"/>
          </w:tcPr>
          <w:p>
            <w:pPr>
              <w:spacing w:before="100" w:beforeAutospacing="1" w:after="100" w:afterAutospacing="1" w:line="360" w:lineRule="auto"/>
              <w:ind w:firstLine="420" w:firstLineChars="200"/>
              <w:rPr>
                <w:rFonts w:ascii="宋体" w:hAnsi="宋体" w:cs="Times New Roman"/>
                <w:szCs w:val="21"/>
              </w:rPr>
            </w:pPr>
            <w:r>
              <w:rPr>
                <w:rFonts w:hint="eastAsia" w:ascii="宋体" w:hAnsi="宋体" w:cs="Times New Roman"/>
                <w:szCs w:val="21"/>
              </w:rPr>
              <w:t>技术人员</w:t>
            </w:r>
          </w:p>
        </w:tc>
        <w:tc>
          <w:tcPr>
            <w:tcW w:w="11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9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center"/>
          </w:tcPr>
          <w:p>
            <w:pPr>
              <w:spacing w:before="100" w:beforeAutospacing="1" w:after="100" w:afterAutospacing="1" w:line="360" w:lineRule="auto"/>
              <w:ind w:firstLine="420" w:firstLineChars="200"/>
              <w:rPr>
                <w:rFonts w:ascii="宋体" w:hAnsi="宋体" w:cs="Times New Roman"/>
                <w:szCs w:val="21"/>
              </w:rPr>
            </w:pPr>
          </w:p>
        </w:tc>
        <w:tc>
          <w:tcPr>
            <w:tcW w:w="11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9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center"/>
          </w:tcPr>
          <w:p>
            <w:pPr>
              <w:spacing w:before="100" w:beforeAutospacing="1" w:after="100" w:afterAutospacing="1" w:line="360" w:lineRule="auto"/>
              <w:ind w:firstLine="420" w:firstLineChars="200"/>
              <w:rPr>
                <w:rFonts w:ascii="宋体" w:hAnsi="宋体" w:cs="Times New Roman"/>
                <w:szCs w:val="21"/>
              </w:rPr>
            </w:pPr>
          </w:p>
        </w:tc>
        <w:tc>
          <w:tcPr>
            <w:tcW w:w="11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9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noWrap w:val="0"/>
            <w:textDirection w:val="tbRlV"/>
            <w:vAlign w:val="center"/>
          </w:tcPr>
          <w:p>
            <w:pPr>
              <w:spacing w:before="100" w:beforeAutospacing="1" w:after="100" w:afterAutospacing="1" w:line="360" w:lineRule="auto"/>
              <w:ind w:firstLine="420" w:firstLineChars="200"/>
              <w:jc w:val="center"/>
              <w:rPr>
                <w:rFonts w:ascii="宋体" w:hAnsi="宋体" w:cs="Times New Roman"/>
                <w:szCs w:val="21"/>
              </w:rPr>
            </w:pPr>
            <w:r>
              <w:rPr>
                <w:rFonts w:hint="eastAsia" w:ascii="宋体" w:hAnsi="宋体" w:cs="Times New Roman"/>
                <w:szCs w:val="21"/>
              </w:rPr>
              <w:t>其他</w:t>
            </w:r>
          </w:p>
        </w:tc>
        <w:tc>
          <w:tcPr>
            <w:tcW w:w="11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9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textDirection w:val="tbRlV"/>
            <w:vAlign w:val="center"/>
          </w:tcPr>
          <w:p>
            <w:pPr>
              <w:spacing w:before="100" w:beforeAutospacing="1" w:after="100" w:afterAutospacing="1" w:line="360" w:lineRule="auto"/>
              <w:ind w:firstLine="420" w:firstLineChars="200"/>
              <w:rPr>
                <w:rFonts w:ascii="宋体" w:hAnsi="宋体" w:cs="Times New Roman"/>
                <w:szCs w:val="21"/>
              </w:rPr>
            </w:pPr>
          </w:p>
        </w:tc>
        <w:tc>
          <w:tcPr>
            <w:tcW w:w="11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185"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987" w:type="dxa"/>
            <w:noWrap w:val="0"/>
            <w:vAlign w:val="top"/>
          </w:tcPr>
          <w:p>
            <w:pPr>
              <w:spacing w:before="100" w:beforeAutospacing="1" w:after="100" w:afterAutospacing="1" w:line="360" w:lineRule="auto"/>
              <w:ind w:firstLine="420" w:firstLineChars="200"/>
              <w:rPr>
                <w:rFonts w:ascii="宋体" w:hAnsi="宋体" w:cs="Times New Roman"/>
                <w:szCs w:val="21"/>
              </w:rPr>
            </w:pPr>
          </w:p>
        </w:tc>
        <w:tc>
          <w:tcPr>
            <w:tcW w:w="1974" w:type="dxa"/>
            <w:noWrap w:val="0"/>
            <w:vAlign w:val="top"/>
          </w:tcPr>
          <w:p>
            <w:pPr>
              <w:spacing w:before="100" w:beforeAutospacing="1" w:after="100" w:afterAutospacing="1" w:line="360" w:lineRule="auto"/>
              <w:ind w:firstLine="420" w:firstLineChars="200"/>
              <w:rPr>
                <w:rFonts w:ascii="宋体" w:hAnsi="宋体" w:cs="Times New Roman"/>
                <w:szCs w:val="21"/>
              </w:rPr>
            </w:pPr>
          </w:p>
        </w:tc>
      </w:tr>
    </w:tbl>
    <w:p>
      <w:pPr>
        <w:spacing w:line="360" w:lineRule="auto"/>
        <w:ind w:firstLine="420" w:firstLineChars="200"/>
        <w:rPr>
          <w:rFonts w:ascii="宋体" w:hAnsi="宋体" w:cs="Times New Roman"/>
          <w:szCs w:val="21"/>
        </w:rPr>
      </w:pPr>
      <w:r>
        <w:rPr>
          <w:rFonts w:hint="eastAsia" w:ascii="宋体" w:hAnsi="宋体" w:cs="Times New Roman"/>
          <w:szCs w:val="21"/>
        </w:rPr>
        <w:t>6、本项目采购文件中要求投报方提供的其他证明材料。</w:t>
      </w:r>
    </w:p>
    <w:p>
      <w:pPr>
        <w:spacing w:line="360" w:lineRule="auto"/>
        <w:ind w:firstLine="420" w:firstLineChars="200"/>
        <w:rPr>
          <w:rFonts w:ascii="宋体" w:hAnsi="宋体" w:cs="Times New Roman"/>
          <w:szCs w:val="21"/>
        </w:rPr>
      </w:pPr>
      <w:r>
        <w:rPr>
          <w:rFonts w:hint="eastAsia" w:ascii="宋体" w:hAnsi="宋体" w:cs="Times New Roman"/>
          <w:szCs w:val="21"/>
        </w:rPr>
        <w:t>7、须提供上述资格证明文件复印件或扫描件或影印件。</w:t>
      </w:r>
    </w:p>
    <w:p>
      <w:pPr>
        <w:spacing w:line="360" w:lineRule="auto"/>
        <w:ind w:firstLine="422" w:firstLineChars="200"/>
        <w:rPr>
          <w:rFonts w:hint="eastAsia" w:ascii="宋体" w:hAnsi="宋体" w:cs="Times New Roman"/>
          <w:b/>
          <w:bCs/>
          <w:szCs w:val="21"/>
        </w:rPr>
      </w:pPr>
    </w:p>
    <w:p>
      <w:pPr>
        <w:spacing w:line="360" w:lineRule="auto"/>
        <w:ind w:firstLine="422" w:firstLineChars="200"/>
        <w:rPr>
          <w:rFonts w:hint="eastAsia" w:ascii="宋体" w:hAnsi="宋体" w:cs="Times New Roman"/>
          <w:b/>
          <w:bCs/>
          <w:szCs w:val="21"/>
        </w:rPr>
      </w:pPr>
    </w:p>
    <w:p>
      <w:pPr>
        <w:pStyle w:val="2"/>
        <w:rPr>
          <w:rFonts w:hint="eastAsia" w:ascii="宋体" w:hAnsi="宋体" w:cs="Times New Roman"/>
          <w:b/>
          <w:bCs/>
          <w:szCs w:val="21"/>
        </w:rPr>
      </w:pPr>
    </w:p>
    <w:p>
      <w:pPr>
        <w:rPr>
          <w:rFonts w:hint="eastAsia" w:ascii="宋体" w:hAnsi="宋体" w:cs="Times New Roman"/>
          <w:b/>
          <w:bCs/>
          <w:szCs w:val="21"/>
        </w:rPr>
      </w:pPr>
    </w:p>
    <w:p>
      <w:pPr>
        <w:pStyle w:val="2"/>
        <w:rPr>
          <w:rFonts w:hint="eastAsia" w:ascii="宋体" w:hAnsi="宋体" w:cs="Times New Roman"/>
          <w:b/>
          <w:bCs/>
          <w:szCs w:val="21"/>
        </w:rPr>
      </w:pPr>
    </w:p>
    <w:p>
      <w:pPr>
        <w:rPr>
          <w:rFonts w:hint="eastAsia"/>
        </w:rPr>
      </w:pPr>
    </w:p>
    <w:p>
      <w:pPr>
        <w:spacing w:line="360" w:lineRule="auto"/>
        <w:ind w:firstLine="422" w:firstLineChars="200"/>
        <w:rPr>
          <w:rFonts w:ascii="宋体" w:hAnsi="宋体" w:cs="Times New Roman"/>
          <w:szCs w:val="21"/>
        </w:rPr>
      </w:pPr>
      <w:r>
        <w:rPr>
          <w:rFonts w:hint="eastAsia" w:ascii="宋体" w:hAnsi="宋体" w:cs="Times New Roman"/>
          <w:b/>
          <w:bCs/>
          <w:szCs w:val="21"/>
        </w:rPr>
        <w:t>附件：</w:t>
      </w:r>
    </w:p>
    <w:p>
      <w:pPr>
        <w:spacing w:line="360" w:lineRule="auto"/>
        <w:ind w:firstLine="413" w:firstLineChars="196"/>
        <w:jc w:val="center"/>
        <w:rPr>
          <w:rFonts w:ascii="宋体" w:hAnsi="宋体" w:cs="Times New Roman"/>
          <w:b/>
          <w:bCs/>
          <w:szCs w:val="21"/>
        </w:rPr>
      </w:pPr>
      <w:r>
        <w:rPr>
          <w:rFonts w:hint="eastAsia" w:ascii="宋体" w:hAnsi="宋体" w:cs="Times New Roman"/>
          <w:b/>
          <w:bCs/>
          <w:szCs w:val="21"/>
        </w:rPr>
        <w:t>法定代表人身份证明书</w:t>
      </w:r>
    </w:p>
    <w:p>
      <w:pPr>
        <w:wordWrap w:val="0"/>
        <w:adjustRightInd w:val="0"/>
        <w:snapToGrid w:val="0"/>
        <w:spacing w:line="360" w:lineRule="auto"/>
        <w:ind w:firstLine="420" w:firstLineChars="200"/>
        <w:rPr>
          <w:rFonts w:ascii="Times New Roman" w:hAnsi="Times New Roman" w:cs="Times New Roman"/>
          <w:szCs w:val="21"/>
        </w:rPr>
      </w:pPr>
      <w:r>
        <w:rPr>
          <w:rFonts w:hint="eastAsia" w:ascii="Times New Roman" w:hAnsi="宋体" w:cs="Times New Roman"/>
          <w:szCs w:val="21"/>
        </w:rPr>
        <w:t>投报方</w:t>
      </w:r>
      <w:r>
        <w:rPr>
          <w:rFonts w:ascii="Times New Roman" w:hAnsi="宋体" w:cs="Times New Roman"/>
          <w:szCs w:val="21"/>
        </w:rPr>
        <w:t>名称：</w:t>
      </w:r>
      <w:r>
        <w:rPr>
          <w:rFonts w:ascii="Times New Roman" w:hAnsi="Times New Roman" w:cs="Times New Roman"/>
          <w:szCs w:val="21"/>
          <w:u w:val="single"/>
        </w:rPr>
        <w:t xml:space="preserve">                              </w:t>
      </w:r>
    </w:p>
    <w:p>
      <w:pPr>
        <w:wordWrap w:val="0"/>
        <w:adjustRightInd w:val="0"/>
        <w:snapToGrid w:val="0"/>
        <w:spacing w:line="360" w:lineRule="auto"/>
        <w:ind w:firstLine="420" w:firstLineChars="200"/>
        <w:rPr>
          <w:rFonts w:ascii="Times New Roman" w:hAnsi="Times New Roman" w:cs="Times New Roman"/>
          <w:szCs w:val="21"/>
        </w:rPr>
      </w:pPr>
      <w:r>
        <w:rPr>
          <w:rFonts w:ascii="Times New Roman" w:hAnsi="宋体" w:cs="Times New Roman"/>
          <w:szCs w:val="21"/>
        </w:rPr>
        <w:t>单位性质：</w:t>
      </w:r>
      <w:r>
        <w:rPr>
          <w:rFonts w:ascii="Times New Roman" w:hAnsi="Times New Roman" w:cs="Times New Roman"/>
          <w:szCs w:val="21"/>
          <w:u w:val="single"/>
        </w:rPr>
        <w:t xml:space="preserve">                                </w:t>
      </w:r>
    </w:p>
    <w:p>
      <w:pPr>
        <w:wordWrap w:val="0"/>
        <w:adjustRightInd w:val="0"/>
        <w:snapToGrid w:val="0"/>
        <w:spacing w:line="360" w:lineRule="auto"/>
        <w:ind w:firstLine="420" w:firstLineChars="200"/>
        <w:rPr>
          <w:rFonts w:ascii="Times New Roman" w:hAnsi="Times New Roman" w:cs="Times New Roman"/>
          <w:szCs w:val="21"/>
        </w:rPr>
      </w:pPr>
      <w:r>
        <w:rPr>
          <w:rFonts w:ascii="Times New Roman" w:hAnsi="宋体" w:cs="Times New Roman"/>
          <w:szCs w:val="21"/>
        </w:rPr>
        <w:t>地址：</w:t>
      </w:r>
      <w:r>
        <w:rPr>
          <w:rFonts w:ascii="Times New Roman" w:hAnsi="Times New Roman" w:cs="Times New Roman"/>
          <w:szCs w:val="21"/>
          <w:u w:val="single"/>
        </w:rPr>
        <w:t xml:space="preserve">                                    </w:t>
      </w:r>
    </w:p>
    <w:p>
      <w:pPr>
        <w:wordWrap w:val="0"/>
        <w:adjustRightInd w:val="0"/>
        <w:snapToGrid w:val="0"/>
        <w:spacing w:line="360" w:lineRule="auto"/>
        <w:ind w:firstLine="420" w:firstLineChars="200"/>
        <w:rPr>
          <w:rFonts w:ascii="Times New Roman" w:hAnsi="Times New Roman" w:cs="Times New Roman"/>
          <w:szCs w:val="21"/>
        </w:rPr>
      </w:pPr>
      <w:r>
        <w:rPr>
          <w:rFonts w:ascii="Times New Roman" w:hAnsi="宋体" w:cs="Times New Roman"/>
          <w:szCs w:val="21"/>
        </w:rPr>
        <w:t>成立时间：</w:t>
      </w:r>
      <w:r>
        <w:rPr>
          <w:rFonts w:ascii="Times New Roman" w:hAnsi="Times New Roman" w:cs="Times New Roman"/>
          <w:szCs w:val="21"/>
          <w:u w:val="single"/>
        </w:rPr>
        <w:t xml:space="preserve">       </w:t>
      </w:r>
      <w:r>
        <w:rPr>
          <w:rFonts w:ascii="Times New Roman" w:hAnsi="宋体" w:cs="Times New Roman"/>
          <w:szCs w:val="21"/>
        </w:rPr>
        <w:t>年</w:t>
      </w:r>
      <w:r>
        <w:rPr>
          <w:rFonts w:ascii="Times New Roman" w:hAnsi="Times New Roman" w:cs="Times New Roman"/>
          <w:szCs w:val="21"/>
          <w:u w:val="single"/>
        </w:rPr>
        <w:t xml:space="preserve">      </w:t>
      </w:r>
      <w:r>
        <w:rPr>
          <w:rFonts w:ascii="Times New Roman" w:hAnsi="宋体" w:cs="Times New Roman"/>
          <w:szCs w:val="21"/>
        </w:rPr>
        <w:t>月</w:t>
      </w:r>
      <w:r>
        <w:rPr>
          <w:rFonts w:ascii="Times New Roman" w:hAnsi="Times New Roman" w:cs="Times New Roman"/>
          <w:szCs w:val="21"/>
          <w:u w:val="single"/>
        </w:rPr>
        <w:t xml:space="preserve">       </w:t>
      </w:r>
      <w:r>
        <w:rPr>
          <w:rFonts w:ascii="Times New Roman" w:hAnsi="宋体" w:cs="Times New Roman"/>
          <w:szCs w:val="21"/>
        </w:rPr>
        <w:t>日</w:t>
      </w:r>
    </w:p>
    <w:p>
      <w:pPr>
        <w:wordWrap w:val="0"/>
        <w:adjustRightInd w:val="0"/>
        <w:snapToGrid w:val="0"/>
        <w:spacing w:line="360" w:lineRule="auto"/>
        <w:ind w:firstLine="420" w:firstLineChars="200"/>
        <w:rPr>
          <w:rFonts w:ascii="Times New Roman" w:hAnsi="Times New Roman" w:cs="Times New Roman"/>
          <w:szCs w:val="21"/>
        </w:rPr>
      </w:pPr>
      <w:r>
        <w:rPr>
          <w:rFonts w:ascii="Times New Roman" w:hAnsi="宋体" w:cs="Times New Roman"/>
          <w:szCs w:val="21"/>
        </w:rPr>
        <w:t>经营期限：</w:t>
      </w:r>
      <w:r>
        <w:rPr>
          <w:rFonts w:ascii="Times New Roman" w:hAnsi="Times New Roman" w:cs="Times New Roman"/>
          <w:szCs w:val="21"/>
          <w:u w:val="single"/>
        </w:rPr>
        <w:t xml:space="preserve">          </w:t>
      </w:r>
    </w:p>
    <w:p>
      <w:pPr>
        <w:wordWrap w:val="0"/>
        <w:adjustRightInd w:val="0"/>
        <w:snapToGrid w:val="0"/>
        <w:spacing w:line="360" w:lineRule="auto"/>
        <w:ind w:firstLine="420" w:firstLineChars="200"/>
        <w:rPr>
          <w:rFonts w:ascii="Times New Roman" w:hAnsi="Times New Roman" w:cs="Times New Roman"/>
          <w:szCs w:val="21"/>
        </w:rPr>
      </w:pPr>
      <w:r>
        <w:rPr>
          <w:rFonts w:ascii="Times New Roman" w:hAnsi="宋体" w:cs="Times New Roman"/>
          <w:szCs w:val="21"/>
        </w:rPr>
        <w:t>姓名：</w:t>
      </w:r>
      <w:r>
        <w:rPr>
          <w:rFonts w:ascii="Times New Roman" w:hAnsi="Times New Roman" w:cs="Times New Roman"/>
          <w:szCs w:val="21"/>
          <w:u w:val="single"/>
        </w:rPr>
        <w:t xml:space="preserve">             </w:t>
      </w:r>
      <w:r>
        <w:rPr>
          <w:rFonts w:ascii="Times New Roman" w:hAnsi="宋体" w:cs="Times New Roman"/>
          <w:szCs w:val="21"/>
        </w:rPr>
        <w:t>性别：</w:t>
      </w:r>
      <w:r>
        <w:rPr>
          <w:rFonts w:ascii="Times New Roman" w:hAnsi="Times New Roman" w:cs="Times New Roman"/>
          <w:szCs w:val="21"/>
          <w:u w:val="single"/>
        </w:rPr>
        <w:t xml:space="preserve">         </w:t>
      </w:r>
      <w:r>
        <w:rPr>
          <w:rFonts w:ascii="Times New Roman" w:hAnsi="宋体" w:cs="Times New Roman"/>
          <w:szCs w:val="21"/>
        </w:rPr>
        <w:t>年龄：</w:t>
      </w:r>
      <w:r>
        <w:rPr>
          <w:rFonts w:ascii="Times New Roman" w:hAnsi="Times New Roman" w:cs="Times New Roman"/>
          <w:szCs w:val="21"/>
          <w:u w:val="single"/>
        </w:rPr>
        <w:t xml:space="preserve">          </w:t>
      </w:r>
      <w:r>
        <w:rPr>
          <w:rFonts w:ascii="Times New Roman" w:hAnsi="宋体" w:cs="Times New Roman"/>
          <w:szCs w:val="21"/>
        </w:rPr>
        <w:t>职务：</w:t>
      </w:r>
      <w:r>
        <w:rPr>
          <w:rFonts w:ascii="Times New Roman" w:hAnsi="Times New Roman" w:cs="Times New Roman"/>
          <w:szCs w:val="21"/>
          <w:u w:val="single"/>
        </w:rPr>
        <w:t xml:space="preserve">            </w:t>
      </w:r>
    </w:p>
    <w:p>
      <w:pPr>
        <w:wordWrap w:val="0"/>
        <w:adjustRightInd w:val="0"/>
        <w:snapToGrid w:val="0"/>
        <w:spacing w:line="360" w:lineRule="auto"/>
        <w:ind w:firstLine="420" w:firstLineChars="200"/>
        <w:rPr>
          <w:rFonts w:ascii="Times New Roman" w:hAnsi="Times New Roman" w:cs="Times New Roman"/>
          <w:szCs w:val="21"/>
        </w:rPr>
      </w:pPr>
      <w:r>
        <w:rPr>
          <w:rFonts w:ascii="Times New Roman" w:hAnsi="宋体" w:cs="Times New Roman"/>
          <w:szCs w:val="21"/>
        </w:rPr>
        <w:t>系</w:t>
      </w:r>
      <w:r>
        <w:rPr>
          <w:rFonts w:ascii="Times New Roman" w:hAnsi="Times New Roman" w:cs="Times New Roman"/>
          <w:szCs w:val="21"/>
          <w:u w:val="single"/>
        </w:rPr>
        <w:t xml:space="preserve">                          </w:t>
      </w:r>
      <w:r>
        <w:rPr>
          <w:rFonts w:ascii="Times New Roman" w:hAnsi="宋体" w:cs="Times New Roman"/>
          <w:szCs w:val="21"/>
        </w:rPr>
        <w:t>（</w:t>
      </w:r>
      <w:r>
        <w:rPr>
          <w:rFonts w:hint="eastAsia" w:ascii="Times New Roman" w:hAnsi="宋体" w:cs="Times New Roman"/>
          <w:szCs w:val="21"/>
        </w:rPr>
        <w:t>投报方</w:t>
      </w:r>
      <w:r>
        <w:rPr>
          <w:rFonts w:ascii="Times New Roman" w:hAnsi="宋体" w:cs="Times New Roman"/>
          <w:szCs w:val="21"/>
        </w:rPr>
        <w:t>名称）的法定代表人。</w:t>
      </w:r>
    </w:p>
    <w:p>
      <w:pPr>
        <w:wordWrap w:val="0"/>
        <w:adjustRightInd w:val="0"/>
        <w:snapToGrid w:val="0"/>
        <w:spacing w:line="360" w:lineRule="auto"/>
        <w:ind w:firstLine="411" w:firstLineChars="196"/>
        <w:rPr>
          <w:rFonts w:ascii="Times New Roman" w:hAnsi="宋体" w:cs="Times New Roman"/>
          <w:szCs w:val="21"/>
        </w:rPr>
      </w:pPr>
      <w:r>
        <w:rPr>
          <w:rFonts w:ascii="Times New Roman" w:hAnsi="宋体" w:cs="Times New Roman"/>
          <w:szCs w:val="21"/>
        </w:rPr>
        <w:t>特此证明。</w:t>
      </w:r>
    </w:p>
    <w:p>
      <w:pPr>
        <w:wordWrap w:val="0"/>
        <w:adjustRightInd w:val="0"/>
        <w:snapToGrid w:val="0"/>
        <w:spacing w:line="360" w:lineRule="auto"/>
        <w:ind w:firstLine="4137" w:firstLineChars="1970"/>
        <w:rPr>
          <w:rFonts w:ascii="Times New Roman" w:hAnsi="Times New Roman" w:cs="Times New Roman"/>
          <w:szCs w:val="21"/>
        </w:rPr>
      </w:pPr>
      <w:r>
        <w:rPr>
          <w:rFonts w:hint="eastAsia" w:ascii="Times New Roman" w:hAnsi="宋体" w:cs="Times New Roman"/>
          <w:szCs w:val="21"/>
        </w:rPr>
        <w:t>投报方</w:t>
      </w:r>
      <w:r>
        <w:rPr>
          <w:rFonts w:ascii="Times New Roman" w:hAnsi="宋体" w:cs="Times New Roman"/>
          <w:szCs w:val="21"/>
        </w:rPr>
        <w:t>：</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宋体" w:cs="Times New Roman"/>
          <w:szCs w:val="21"/>
        </w:rPr>
        <w:t>（</w:t>
      </w:r>
      <w:r>
        <w:rPr>
          <w:rFonts w:hint="eastAsia" w:ascii="Times New Roman" w:hAnsi="宋体" w:cs="Times New Roman"/>
          <w:szCs w:val="21"/>
        </w:rPr>
        <w:t>盖</w:t>
      </w:r>
      <w:r>
        <w:rPr>
          <w:rFonts w:ascii="Times New Roman" w:hAnsi="宋体" w:cs="Times New Roman"/>
          <w:szCs w:val="21"/>
        </w:rPr>
        <w:t>章）</w:t>
      </w:r>
    </w:p>
    <w:p>
      <w:pPr>
        <w:wordWrap w:val="0"/>
        <w:adjustRightInd w:val="0"/>
        <w:snapToGrid w:val="0"/>
        <w:spacing w:line="360" w:lineRule="auto"/>
        <w:ind w:right="360" w:firstLine="4851" w:firstLineChars="2310"/>
        <w:jc w:val="right"/>
        <w:rPr>
          <w:rFonts w:ascii="Times New Roman" w:hAnsi="宋体" w:cs="Times New Roman"/>
          <w:szCs w:val="21"/>
        </w:rPr>
      </w:pPr>
      <w:r>
        <w:rPr>
          <w:rFonts w:ascii="Times New Roman" w:hAnsi="Times New Roman" w:cs="Times New Roman"/>
          <w:szCs w:val="21"/>
          <w:u w:val="single"/>
        </w:rPr>
        <w:t xml:space="preserve">       </w:t>
      </w:r>
      <w:r>
        <w:rPr>
          <w:rFonts w:ascii="Times New Roman" w:hAnsi="宋体" w:cs="Times New Roman"/>
          <w:szCs w:val="21"/>
        </w:rPr>
        <w:t>年</w:t>
      </w:r>
      <w:r>
        <w:rPr>
          <w:rFonts w:ascii="Times New Roman" w:hAnsi="Times New Roman" w:cs="Times New Roman"/>
          <w:szCs w:val="21"/>
          <w:u w:val="single"/>
        </w:rPr>
        <w:t xml:space="preserve">      </w:t>
      </w:r>
      <w:r>
        <w:rPr>
          <w:rFonts w:ascii="Times New Roman" w:hAnsi="宋体" w:cs="Times New Roman"/>
          <w:szCs w:val="21"/>
        </w:rPr>
        <w:t>月</w:t>
      </w:r>
      <w:r>
        <w:rPr>
          <w:rFonts w:ascii="Times New Roman" w:hAnsi="Times New Roman" w:cs="Times New Roman"/>
          <w:szCs w:val="21"/>
          <w:u w:val="single"/>
        </w:rPr>
        <w:t xml:space="preserve">      </w:t>
      </w:r>
      <w:r>
        <w:rPr>
          <w:rFonts w:ascii="Times New Roman" w:hAnsi="宋体" w:cs="Times New Roman"/>
          <w:szCs w:val="21"/>
        </w:rPr>
        <w:t>日</w:t>
      </w:r>
    </w:p>
    <w:p>
      <w:pPr>
        <w:wordWrap w:val="0"/>
        <w:spacing w:line="360" w:lineRule="auto"/>
        <w:jc w:val="center"/>
        <w:rPr>
          <w:rFonts w:ascii="宋体" w:hAnsi="宋体" w:cs="Times New Roman"/>
          <w:szCs w:val="21"/>
        </w:rPr>
      </w:pPr>
    </w:p>
    <w:p>
      <w:pPr>
        <w:wordWrap w:val="0"/>
        <w:spacing w:line="360" w:lineRule="auto"/>
        <w:jc w:val="center"/>
        <w:rPr>
          <w:rFonts w:ascii="宋体" w:hAnsi="宋体" w:cs="Times New Roman"/>
          <w:szCs w:val="21"/>
        </w:rPr>
      </w:pPr>
    </w:p>
    <w:p>
      <w:pPr>
        <w:pStyle w:val="2"/>
      </w:pPr>
    </w:p>
    <w:p>
      <w:pPr>
        <w:wordWrap w:val="0"/>
        <w:spacing w:line="360" w:lineRule="auto"/>
        <w:jc w:val="center"/>
        <w:rPr>
          <w:rFonts w:ascii="宋体" w:hAnsi="宋体" w:cs="Times New Roman"/>
          <w:szCs w:val="21"/>
        </w:rPr>
      </w:pPr>
    </w:p>
    <w:p>
      <w:pPr>
        <w:wordWrap w:val="0"/>
        <w:spacing w:line="360" w:lineRule="auto"/>
        <w:jc w:val="center"/>
        <w:rPr>
          <w:rFonts w:ascii="宋体" w:hAnsi="宋体" w:cs="Times New Roman"/>
          <w:b/>
          <w:bCs/>
          <w:szCs w:val="21"/>
        </w:rPr>
      </w:pPr>
      <w:r>
        <w:rPr>
          <w:rFonts w:hint="eastAsia" w:ascii="宋体" w:hAnsi="宋体" w:cs="Times New Roman"/>
          <w:b/>
          <w:bCs/>
          <w:szCs w:val="21"/>
        </w:rPr>
        <w:t>法定代表人授权委托书</w:t>
      </w:r>
    </w:p>
    <w:p>
      <w:pPr>
        <w:wordWrap w:val="0"/>
        <w:spacing w:line="360" w:lineRule="auto"/>
        <w:ind w:firstLine="420" w:firstLineChars="200"/>
        <w:rPr>
          <w:rFonts w:ascii="宋体" w:hAnsi="宋体" w:cs="Times New Roman"/>
          <w:szCs w:val="21"/>
        </w:rPr>
      </w:pPr>
      <w:r>
        <w:rPr>
          <w:rFonts w:ascii="宋体" w:hAnsi="宋体" w:cs="Times New Roman"/>
          <w:szCs w:val="21"/>
        </w:rPr>
        <w:t>本人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（姓名）系</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w:t>
      </w:r>
      <w:r>
        <w:rPr>
          <w:rFonts w:hint="eastAsia" w:ascii="宋体" w:hAnsi="宋体" w:cs="Times New Roman"/>
          <w:szCs w:val="21"/>
        </w:rPr>
        <w:t>投报方</w:t>
      </w:r>
      <w:r>
        <w:rPr>
          <w:rFonts w:ascii="宋体" w:hAnsi="宋体" w:cs="Times New Roman"/>
          <w:szCs w:val="21"/>
        </w:rPr>
        <w:t>名称）的法定代表人，现委托</w:t>
      </w:r>
      <w:r>
        <w:rPr>
          <w:rFonts w:ascii="宋体" w:hAnsi="宋体" w:cs="Times New Roman"/>
          <w:szCs w:val="21"/>
          <w:u w:val="single"/>
        </w:rPr>
        <w:t xml:space="preserve">        </w:t>
      </w:r>
      <w:r>
        <w:rPr>
          <w:rFonts w:ascii="宋体" w:hAnsi="宋体" w:cs="Times New Roman"/>
          <w:szCs w:val="21"/>
        </w:rPr>
        <w:t>（姓名）为我方</w:t>
      </w:r>
      <w:r>
        <w:rPr>
          <w:rFonts w:hint="eastAsia" w:ascii="宋体" w:hAnsi="宋体" w:cs="Times New Roman"/>
          <w:szCs w:val="21"/>
        </w:rPr>
        <w:t>授权委托</w:t>
      </w:r>
      <w:r>
        <w:rPr>
          <w:rFonts w:ascii="宋体" w:hAnsi="宋体" w:cs="Times New Roman"/>
          <w:szCs w:val="21"/>
        </w:rPr>
        <w:t>人。</w:t>
      </w:r>
      <w:r>
        <w:rPr>
          <w:rFonts w:hint="eastAsia" w:ascii="宋体" w:hAnsi="宋体" w:cs="Times New Roman"/>
          <w:szCs w:val="21"/>
        </w:rPr>
        <w:t>授权委托</w:t>
      </w:r>
      <w:r>
        <w:rPr>
          <w:rFonts w:ascii="宋体" w:hAnsi="宋体" w:cs="Times New Roman"/>
          <w:szCs w:val="21"/>
        </w:rPr>
        <w:t>人根据授权，以我方名义</w:t>
      </w:r>
      <w:r>
        <w:rPr>
          <w:rFonts w:hint="eastAsia" w:ascii="宋体" w:hAnsi="宋体" w:cs="Times New Roman"/>
          <w:szCs w:val="21"/>
        </w:rPr>
        <w:t>处理</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（项目名称）</w:t>
      </w:r>
      <w:r>
        <w:rPr>
          <w:rFonts w:hint="eastAsia" w:ascii="宋体" w:hAnsi="宋体" w:cs="Times New Roman"/>
          <w:szCs w:val="21"/>
        </w:rPr>
        <w:t>的投报一切</w:t>
      </w:r>
      <w:r>
        <w:rPr>
          <w:rFonts w:ascii="宋体" w:hAnsi="宋体" w:cs="Times New Roman"/>
          <w:szCs w:val="21"/>
        </w:rPr>
        <w:t>事宜，其法律后果由我方承担。</w:t>
      </w:r>
    </w:p>
    <w:p>
      <w:pPr>
        <w:wordWrap w:val="0"/>
        <w:spacing w:line="360" w:lineRule="auto"/>
        <w:ind w:firstLine="420" w:firstLineChars="200"/>
        <w:rPr>
          <w:rFonts w:ascii="宋体" w:hAnsi="宋体" w:cs="Times New Roman"/>
          <w:szCs w:val="21"/>
        </w:rPr>
      </w:pPr>
      <w:r>
        <w:rPr>
          <w:rFonts w:ascii="宋体" w:hAnsi="宋体" w:cs="Times New Roman"/>
          <w:szCs w:val="21"/>
        </w:rPr>
        <w:t>委托期限：</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rPr>
        <w:t>。</w:t>
      </w:r>
    </w:p>
    <w:p>
      <w:pPr>
        <w:wordWrap w:val="0"/>
        <w:spacing w:line="360" w:lineRule="auto"/>
        <w:ind w:firstLine="420" w:firstLineChars="200"/>
        <w:rPr>
          <w:rFonts w:ascii="宋体" w:hAnsi="宋体" w:cs="Times New Roman"/>
          <w:szCs w:val="21"/>
        </w:rPr>
      </w:pPr>
      <w:r>
        <w:rPr>
          <w:rFonts w:hint="eastAsia" w:ascii="宋体" w:hAnsi="宋体" w:cs="Times New Roman"/>
          <w:szCs w:val="21"/>
        </w:rPr>
        <w:t>授权委托人无转委托权，特此委托。</w:t>
      </w:r>
    </w:p>
    <w:p>
      <w:pPr>
        <w:wordWrap w:val="0"/>
        <w:spacing w:line="360" w:lineRule="auto"/>
        <w:ind w:firstLine="420" w:firstLineChars="200"/>
        <w:rPr>
          <w:rFonts w:ascii="宋体" w:hAnsi="宋体" w:cs="Times New Roman"/>
          <w:szCs w:val="21"/>
          <w:u w:val="single"/>
        </w:rPr>
      </w:pPr>
      <w:r>
        <w:rPr>
          <w:rFonts w:hint="eastAsia" w:ascii="宋体" w:hAnsi="宋体" w:cs="Times New Roman"/>
          <w:szCs w:val="21"/>
        </w:rPr>
        <w:t>授权委托人：</w:t>
      </w:r>
      <w:r>
        <w:rPr>
          <w:rFonts w:hint="eastAsia" w:ascii="宋体" w:hAnsi="宋体" w:cs="Times New Roman"/>
          <w:szCs w:val="21"/>
          <w:u w:val="single"/>
        </w:rPr>
        <w:t xml:space="preserve">              </w:t>
      </w:r>
      <w:r>
        <w:rPr>
          <w:rFonts w:hint="eastAsia" w:ascii="宋体" w:hAnsi="宋体" w:cs="Times New Roman"/>
          <w:szCs w:val="21"/>
        </w:rPr>
        <w:t>性别 ：</w:t>
      </w:r>
      <w:r>
        <w:rPr>
          <w:rFonts w:hint="eastAsia" w:ascii="宋体" w:hAnsi="宋体" w:cs="Times New Roman"/>
          <w:szCs w:val="21"/>
          <w:u w:val="single"/>
        </w:rPr>
        <w:t xml:space="preserve">            </w:t>
      </w:r>
      <w:r>
        <w:rPr>
          <w:rFonts w:hint="eastAsia" w:ascii="宋体" w:hAnsi="宋体" w:cs="Times New Roman"/>
          <w:szCs w:val="21"/>
        </w:rPr>
        <w:t>年龄：_______</w:t>
      </w:r>
    </w:p>
    <w:p>
      <w:pPr>
        <w:wordWrap w:val="0"/>
        <w:spacing w:line="360" w:lineRule="auto"/>
        <w:ind w:firstLine="420" w:firstLineChars="200"/>
        <w:rPr>
          <w:rFonts w:ascii="宋体" w:hAnsi="宋体" w:cs="Times New Roman"/>
          <w:szCs w:val="21"/>
          <w:u w:val="single"/>
        </w:rPr>
      </w:pPr>
      <w:r>
        <w:rPr>
          <w:rFonts w:hint="eastAsia" w:ascii="宋体" w:hAnsi="宋体" w:cs="Times New Roman"/>
          <w:szCs w:val="21"/>
        </w:rPr>
        <w:t>身份证号码：</w:t>
      </w:r>
      <w:r>
        <w:rPr>
          <w:rFonts w:hint="eastAsia" w:ascii="宋体" w:hAnsi="宋体" w:cs="Times New Roman"/>
          <w:szCs w:val="21"/>
          <w:u w:val="single"/>
        </w:rPr>
        <w:t xml:space="preserve">                         </w:t>
      </w:r>
      <w:r>
        <w:rPr>
          <w:rFonts w:hint="eastAsia" w:ascii="宋体" w:hAnsi="宋体" w:cs="Times New Roman"/>
          <w:szCs w:val="21"/>
        </w:rPr>
        <w:t>职务：</w:t>
      </w:r>
      <w:r>
        <w:rPr>
          <w:rFonts w:hint="eastAsia" w:ascii="宋体" w:hAnsi="宋体" w:cs="Times New Roman"/>
          <w:szCs w:val="21"/>
          <w:u w:val="single"/>
        </w:rPr>
        <w:t xml:space="preserve">               </w:t>
      </w:r>
    </w:p>
    <w:p>
      <w:pPr>
        <w:wordWrap w:val="0"/>
        <w:spacing w:line="360" w:lineRule="auto"/>
        <w:ind w:firstLine="420" w:firstLineChars="200"/>
        <w:rPr>
          <w:rFonts w:ascii="宋体" w:hAnsi="宋体" w:cs="Times New Roman"/>
          <w:szCs w:val="21"/>
        </w:rPr>
      </w:pPr>
      <w:r>
        <w:rPr>
          <w:rFonts w:hint="eastAsia" w:ascii="宋体" w:hAnsi="宋体" w:cs="Times New Roman"/>
          <w:szCs w:val="21"/>
        </w:rPr>
        <w:t>投报方：</w:t>
      </w:r>
      <w:r>
        <w:rPr>
          <w:rFonts w:hint="eastAsia" w:ascii="宋体" w:hAnsi="宋体" w:cs="Times New Roman"/>
          <w:szCs w:val="21"/>
          <w:u w:val="single"/>
        </w:rPr>
        <w:t xml:space="preserve">                                          （盖章）</w:t>
      </w:r>
    </w:p>
    <w:p>
      <w:pPr>
        <w:wordWrap w:val="0"/>
        <w:spacing w:line="360" w:lineRule="auto"/>
        <w:ind w:firstLine="420" w:firstLineChars="200"/>
        <w:rPr>
          <w:rFonts w:ascii="宋体" w:hAnsi="宋体" w:cs="Times New Roman"/>
          <w:szCs w:val="21"/>
        </w:rPr>
      </w:pPr>
      <w:r>
        <w:rPr>
          <w:rFonts w:hint="eastAsia" w:ascii="宋体" w:hAnsi="宋体" w:cs="Times New Roman"/>
          <w:szCs w:val="21"/>
        </w:rPr>
        <w:t>法定代表人：</w:t>
      </w:r>
      <w:r>
        <w:rPr>
          <w:rFonts w:hint="eastAsia" w:ascii="宋体" w:hAnsi="宋体" w:cs="Times New Roman"/>
          <w:szCs w:val="21"/>
          <w:u w:val="single"/>
        </w:rPr>
        <w:t xml:space="preserve">                                      （盖章）</w:t>
      </w:r>
    </w:p>
    <w:p>
      <w:pPr>
        <w:wordWrap w:val="0"/>
        <w:spacing w:line="360" w:lineRule="auto"/>
        <w:ind w:right="480" w:firstLine="420" w:firstLineChars="200"/>
        <w:rPr>
          <w:rFonts w:ascii="宋体" w:hAnsi="宋体" w:cs="Times New Roman"/>
          <w:szCs w:val="21"/>
        </w:rPr>
      </w:pPr>
      <w:r>
        <w:rPr>
          <w:rFonts w:hint="eastAsia" w:ascii="宋体" w:hAnsi="宋体" w:cs="Times New Roman"/>
          <w:szCs w:val="21"/>
        </w:rPr>
        <w:t>授权委托日期：</w:t>
      </w:r>
      <w:r>
        <w:rPr>
          <w:rFonts w:hint="eastAsia" w:ascii="宋体" w:hAnsi="宋体" w:cs="Times New Roman"/>
          <w:szCs w:val="21"/>
          <w:u w:val="single"/>
        </w:rPr>
        <w:t xml:space="preserve">     </w:t>
      </w:r>
      <w:r>
        <w:rPr>
          <w:rFonts w:hint="eastAsia" w:ascii="宋体" w:hAnsi="宋体" w:cs="Times New Roman"/>
          <w:szCs w:val="21"/>
        </w:rPr>
        <w:t xml:space="preserve">年 </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pPr>
        <w:adjustRightInd w:val="0"/>
        <w:snapToGrid w:val="0"/>
        <w:spacing w:line="360" w:lineRule="auto"/>
        <w:ind w:firstLine="560" w:firstLineChars="200"/>
        <w:jc w:val="right"/>
        <w:rPr>
          <w:rFonts w:ascii="宋体" w:hAnsi="宋体" w:cs="宋体"/>
          <w:color w:val="000000"/>
          <w:sz w:val="28"/>
          <w:szCs w:val="28"/>
        </w:rPr>
      </w:pPr>
    </w:p>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outlineLvl w:val="9"/>
        <w:rPr>
          <w:rFonts w:hint="eastAsia" w:ascii="宋体" w:hAnsi="宋体" w:eastAsia="宋体" w:cs="宋体"/>
          <w:b w:val="0"/>
          <w:bCs/>
          <w:i w:val="0"/>
          <w:caps w:val="0"/>
          <w:color w:val="333333"/>
          <w:spacing w:val="0"/>
          <w:sz w:val="30"/>
          <w:szCs w:val="30"/>
          <w:shd w:val="clear" w:fill="FFFFFF"/>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
    <w:altName w:val="宋体"/>
    <w:panose1 w:val="00000000000000000000"/>
    <w:charset w:val="81"/>
    <w:family w:val="roman"/>
    <w:pitch w:val="default"/>
    <w:sig w:usb0="00000000" w:usb1="00000000" w:usb2="00000010" w:usb3="00000000" w:csb0="0008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DD775"/>
    <w:multiLevelType w:val="singleLevel"/>
    <w:tmpl w:val="AA5DD775"/>
    <w:lvl w:ilvl="0" w:tentative="0">
      <w:start w:val="2"/>
      <w:numFmt w:val="chineseCounting"/>
      <w:suff w:val="nothing"/>
      <w:lvlText w:val="（%1）"/>
      <w:lvlJc w:val="left"/>
      <w:rPr>
        <w:rFonts w:hint="eastAsia"/>
      </w:rPr>
    </w:lvl>
  </w:abstractNum>
  <w:abstractNum w:abstractNumId="1">
    <w:nsid w:val="AC2C6F20"/>
    <w:multiLevelType w:val="singleLevel"/>
    <w:tmpl w:val="AC2C6F20"/>
    <w:lvl w:ilvl="0" w:tentative="0">
      <w:start w:val="1"/>
      <w:numFmt w:val="decimal"/>
      <w:suff w:val="nothing"/>
      <w:lvlText w:val="%1、"/>
      <w:lvlJc w:val="left"/>
    </w:lvl>
  </w:abstractNum>
  <w:abstractNum w:abstractNumId="2">
    <w:nsid w:val="D525151F"/>
    <w:multiLevelType w:val="singleLevel"/>
    <w:tmpl w:val="D525151F"/>
    <w:lvl w:ilvl="0" w:tentative="0">
      <w:start w:val="1"/>
      <w:numFmt w:val="decimal"/>
      <w:suff w:val="nothing"/>
      <w:lvlText w:val="%1、"/>
      <w:lvlJc w:val="left"/>
      <w:pPr>
        <w:ind w:left="210"/>
      </w:pPr>
    </w:lvl>
  </w:abstractNum>
  <w:abstractNum w:abstractNumId="3">
    <w:nsid w:val="6D67AADA"/>
    <w:multiLevelType w:val="singleLevel"/>
    <w:tmpl w:val="6D67AAD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F7598"/>
    <w:rsid w:val="03802486"/>
    <w:rsid w:val="049E0BAA"/>
    <w:rsid w:val="05F06FC0"/>
    <w:rsid w:val="07615300"/>
    <w:rsid w:val="07F85B0D"/>
    <w:rsid w:val="08040A33"/>
    <w:rsid w:val="0A966885"/>
    <w:rsid w:val="0B301E15"/>
    <w:rsid w:val="0BFC288F"/>
    <w:rsid w:val="0CE42A00"/>
    <w:rsid w:val="0F8F60EF"/>
    <w:rsid w:val="110550FD"/>
    <w:rsid w:val="127C4211"/>
    <w:rsid w:val="16B72AD5"/>
    <w:rsid w:val="18A23186"/>
    <w:rsid w:val="1ADB094D"/>
    <w:rsid w:val="1B5E700E"/>
    <w:rsid w:val="1B824DB5"/>
    <w:rsid w:val="212A772E"/>
    <w:rsid w:val="23E40119"/>
    <w:rsid w:val="25A21E44"/>
    <w:rsid w:val="27775563"/>
    <w:rsid w:val="29D02DD0"/>
    <w:rsid w:val="2AA25496"/>
    <w:rsid w:val="308857B9"/>
    <w:rsid w:val="30B737BE"/>
    <w:rsid w:val="31062774"/>
    <w:rsid w:val="31811840"/>
    <w:rsid w:val="326C0B6E"/>
    <w:rsid w:val="328144FA"/>
    <w:rsid w:val="3423179C"/>
    <w:rsid w:val="37BC6AE1"/>
    <w:rsid w:val="3AEC6011"/>
    <w:rsid w:val="3CA12045"/>
    <w:rsid w:val="3E0C5DEA"/>
    <w:rsid w:val="3E0F7711"/>
    <w:rsid w:val="3F143F10"/>
    <w:rsid w:val="450F6F0E"/>
    <w:rsid w:val="486A618D"/>
    <w:rsid w:val="4FEC2141"/>
    <w:rsid w:val="53D201D5"/>
    <w:rsid w:val="58D50CAD"/>
    <w:rsid w:val="5B26630F"/>
    <w:rsid w:val="5D9B5768"/>
    <w:rsid w:val="65AF1EA1"/>
    <w:rsid w:val="65CD26C5"/>
    <w:rsid w:val="673D59F5"/>
    <w:rsid w:val="68787A09"/>
    <w:rsid w:val="6953332B"/>
    <w:rsid w:val="70B4330D"/>
    <w:rsid w:val="70F80214"/>
    <w:rsid w:val="712C3D33"/>
    <w:rsid w:val="716E6AF6"/>
    <w:rsid w:val="717672EF"/>
    <w:rsid w:val="75D050E8"/>
    <w:rsid w:val="78264383"/>
    <w:rsid w:val="78342AA5"/>
    <w:rsid w:val="7C183241"/>
    <w:rsid w:val="7C976233"/>
    <w:rsid w:val="7F94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next w:val="6"/>
    <w:qFormat/>
    <w:uiPriority w:val="0"/>
    <w:pPr>
      <w:keepNext/>
      <w:keepLines/>
      <w:widowControl w:val="0"/>
      <w:autoSpaceDE w:val="0"/>
      <w:autoSpaceDN w:val="0"/>
      <w:adjustRightInd w:val="0"/>
      <w:spacing w:before="120" w:line="360" w:lineRule="auto"/>
      <w:jc w:val="center"/>
      <w:outlineLvl w:val="1"/>
    </w:pPr>
    <w:rPr>
      <w:rFonts w:ascii="Arial" w:hAnsi="Arial" w:eastAsia="宋体" w:cs="Times New Roman"/>
      <w:b/>
      <w:kern w:val="0"/>
      <w:sz w:val="32"/>
      <w:szCs w:val="24"/>
      <w:lang w:val="en-US" w:eastAsia="zh-CN" w:bidi="ar-SA"/>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eastAsia="宋?"/>
      <w:sz w:val="21"/>
      <w:szCs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6">
    <w:name w:val="Normal Indent"/>
    <w:qFormat/>
    <w:uiPriority w:val="0"/>
    <w:pPr>
      <w:widowControl w:val="0"/>
      <w:autoSpaceDE w:val="0"/>
      <w:autoSpaceDN w:val="0"/>
      <w:adjustRightInd w:val="0"/>
      <w:ind w:firstLine="420"/>
      <w:jc w:val="left"/>
    </w:pPr>
    <w:rPr>
      <w:rFonts w:ascii="宋体" w:hAnsi="Times New Roman" w:eastAsia="宋体" w:cs="Times New Roman"/>
      <w:kern w:val="0"/>
      <w:sz w:val="24"/>
      <w:szCs w:val="20"/>
      <w:lang w:val="en-US" w:eastAsia="zh-CN" w:bidi="ar-SA"/>
    </w:rPr>
  </w:style>
  <w:style w:type="paragraph" w:styleId="8">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9">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空空</cp:lastModifiedBy>
  <cp:lastPrinted>2021-09-30T07:22:00Z</cp:lastPrinted>
  <dcterms:modified xsi:type="dcterms:W3CDTF">2021-09-30T13:43:46Z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9A7AFD369B944BDB8DEE165817AC1A3B</vt:lpwstr>
  </property>
</Properties>
</file>