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D8" w:rsidRPr="00634235" w:rsidRDefault="00F52ED8" w:rsidP="00634235">
      <w:pPr>
        <w:adjustRightInd w:val="0"/>
        <w:snapToGrid w:val="0"/>
        <w:jc w:val="center"/>
        <w:rPr>
          <w:rFonts w:ascii="Arial" w:hAnsi="Arial" w:cs="Arial"/>
          <w:b/>
          <w:bCs/>
          <w:color w:val="000000"/>
          <w:kern w:val="0"/>
          <w:sz w:val="27"/>
          <w:szCs w:val="27"/>
        </w:rPr>
      </w:pPr>
      <w:bookmarkStart w:id="0" w:name="OLE_LINK1"/>
      <w:r w:rsidRPr="00634235">
        <w:rPr>
          <w:rFonts w:ascii="Arial" w:hAnsi="Arial" w:cs="Arial" w:hint="eastAsia"/>
          <w:b/>
          <w:bCs/>
          <w:color w:val="000000"/>
          <w:kern w:val="0"/>
          <w:sz w:val="27"/>
          <w:szCs w:val="27"/>
        </w:rPr>
        <w:t>安庆市立医院东院区消毒供应中心水处理滤材更换服务技术参数及要求</w:t>
      </w:r>
    </w:p>
    <w:tbl>
      <w:tblPr>
        <w:tblW w:w="9177" w:type="dxa"/>
        <w:jc w:val="center"/>
        <w:tblInd w:w="12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714"/>
        <w:gridCol w:w="1983"/>
        <w:gridCol w:w="6480"/>
      </w:tblGrid>
      <w:tr w:rsidR="00F52ED8" w:rsidRPr="006E0C53" w:rsidTr="00234411">
        <w:trPr>
          <w:trHeight w:val="504"/>
          <w:jc w:val="center"/>
        </w:trPr>
        <w:tc>
          <w:tcPr>
            <w:tcW w:w="714" w:type="dxa"/>
            <w:tcBorders>
              <w:top w:val="double" w:sz="4" w:space="0" w:color="auto"/>
            </w:tcBorders>
            <w:vAlign w:val="center"/>
          </w:tcPr>
          <w:p w:rsidR="00F52ED8" w:rsidRPr="006E0C53" w:rsidRDefault="00F52ED8" w:rsidP="00F52582">
            <w:pPr>
              <w:adjustRightInd w:val="0"/>
              <w:snapToGrid w:val="0"/>
              <w:ind w:leftChars="-42" w:left="-88"/>
              <w:jc w:val="center"/>
              <w:rPr>
                <w:rFonts w:ascii="宋体"/>
                <w:bCs/>
                <w:szCs w:val="21"/>
              </w:rPr>
            </w:pPr>
            <w:r w:rsidRPr="006E0C53">
              <w:rPr>
                <w:rFonts w:ascii="宋体" w:hAnsi="宋体" w:hint="eastAsia"/>
                <w:bCs/>
                <w:szCs w:val="21"/>
              </w:rPr>
              <w:t>序号</w:t>
            </w:r>
          </w:p>
        </w:tc>
        <w:tc>
          <w:tcPr>
            <w:tcW w:w="1983" w:type="dxa"/>
            <w:tcBorders>
              <w:top w:val="double" w:sz="4" w:space="0" w:color="auto"/>
            </w:tcBorders>
            <w:vAlign w:val="center"/>
          </w:tcPr>
          <w:p w:rsidR="00F52ED8" w:rsidRPr="006E0C53" w:rsidRDefault="00F52ED8" w:rsidP="00F52582">
            <w:pPr>
              <w:adjustRightInd w:val="0"/>
              <w:snapToGrid w:val="0"/>
              <w:ind w:leftChars="-42" w:left="-88"/>
              <w:jc w:val="center"/>
              <w:rPr>
                <w:rFonts w:ascii="宋体"/>
                <w:szCs w:val="21"/>
              </w:rPr>
            </w:pPr>
            <w:r w:rsidRPr="006E0C53">
              <w:rPr>
                <w:rFonts w:ascii="宋体" w:hAnsi="宋体" w:hint="eastAsia"/>
                <w:szCs w:val="21"/>
              </w:rPr>
              <w:t>谈判文件条目号</w:t>
            </w:r>
          </w:p>
        </w:tc>
        <w:tc>
          <w:tcPr>
            <w:tcW w:w="6480" w:type="dxa"/>
            <w:tcBorders>
              <w:top w:val="double" w:sz="4" w:space="0" w:color="auto"/>
            </w:tcBorders>
            <w:vAlign w:val="center"/>
          </w:tcPr>
          <w:p w:rsidR="00F52ED8" w:rsidRPr="006E0C53" w:rsidRDefault="00F52ED8" w:rsidP="00F52582">
            <w:pPr>
              <w:adjustRightInd w:val="0"/>
              <w:snapToGrid w:val="0"/>
              <w:ind w:leftChars="-42" w:left="-88"/>
              <w:jc w:val="center"/>
              <w:rPr>
                <w:rFonts w:ascii="宋体"/>
                <w:szCs w:val="21"/>
              </w:rPr>
            </w:pPr>
            <w:r w:rsidRPr="006E0C53">
              <w:rPr>
                <w:rFonts w:ascii="宋体" w:hAnsi="宋体" w:hint="eastAsia"/>
                <w:szCs w:val="21"/>
              </w:rPr>
              <w:t>采购规格</w:t>
            </w:r>
            <w:r>
              <w:rPr>
                <w:rFonts w:ascii="宋体" w:hAnsi="宋体"/>
                <w:szCs w:val="21"/>
              </w:rPr>
              <w:t>/</w:t>
            </w:r>
            <w:r w:rsidRPr="006E0C53">
              <w:rPr>
                <w:rFonts w:ascii="宋体" w:hAnsi="宋体" w:hint="eastAsia"/>
                <w:szCs w:val="21"/>
              </w:rPr>
              <w:t>商务条款</w:t>
            </w:r>
          </w:p>
        </w:tc>
      </w:tr>
      <w:tr w:rsidR="00F52ED8" w:rsidRPr="000E1D03" w:rsidTr="00234411">
        <w:trPr>
          <w:trHeight w:val="505"/>
          <w:jc w:val="center"/>
        </w:trPr>
        <w:tc>
          <w:tcPr>
            <w:tcW w:w="714" w:type="dxa"/>
            <w:vAlign w:val="center"/>
          </w:tcPr>
          <w:p w:rsidR="00F52ED8" w:rsidRPr="000E1D03" w:rsidRDefault="00F52ED8" w:rsidP="00F52582">
            <w:pPr>
              <w:pStyle w:val="ListParagraph"/>
              <w:spacing w:line="440" w:lineRule="exact"/>
              <w:ind w:firstLineChars="0" w:firstLine="0"/>
              <w:jc w:val="center"/>
              <w:rPr>
                <w:szCs w:val="21"/>
              </w:rPr>
            </w:pPr>
            <w:r w:rsidRPr="000E1D03">
              <w:rPr>
                <w:szCs w:val="21"/>
              </w:rPr>
              <w:t>1</w:t>
            </w:r>
          </w:p>
        </w:tc>
        <w:tc>
          <w:tcPr>
            <w:tcW w:w="1983" w:type="dxa"/>
            <w:vAlign w:val="center"/>
          </w:tcPr>
          <w:p w:rsidR="00F52ED8" w:rsidRPr="000E1D03" w:rsidRDefault="00F52ED8" w:rsidP="00F52582">
            <w:pPr>
              <w:pStyle w:val="ListParagraph"/>
              <w:spacing w:line="440" w:lineRule="exact"/>
              <w:ind w:firstLineChars="0" w:firstLine="0"/>
              <w:jc w:val="center"/>
              <w:rPr>
                <w:szCs w:val="21"/>
              </w:rPr>
            </w:pPr>
            <w:r w:rsidRPr="000E1D03">
              <w:rPr>
                <w:rFonts w:hint="eastAsia"/>
                <w:szCs w:val="21"/>
              </w:rPr>
              <w:t>设备型号</w:t>
            </w:r>
          </w:p>
        </w:tc>
        <w:tc>
          <w:tcPr>
            <w:tcW w:w="6480" w:type="dxa"/>
          </w:tcPr>
          <w:p w:rsidR="00F52ED8" w:rsidRPr="0087023A" w:rsidRDefault="00F52ED8" w:rsidP="00A769E0">
            <w:pPr>
              <w:pStyle w:val="ListParagraph"/>
              <w:spacing w:line="440" w:lineRule="exact"/>
              <w:ind w:firstLineChars="0" w:firstLine="0"/>
              <w:jc w:val="center"/>
              <w:rPr>
                <w:szCs w:val="21"/>
              </w:rPr>
            </w:pPr>
            <w:r w:rsidRPr="0087023A">
              <w:rPr>
                <w:szCs w:val="21"/>
              </w:rPr>
              <w:t>waters_1500s</w:t>
            </w:r>
          </w:p>
        </w:tc>
      </w:tr>
      <w:tr w:rsidR="00F52ED8" w:rsidRPr="00214A11" w:rsidTr="00234411">
        <w:trPr>
          <w:trHeight w:val="823"/>
          <w:jc w:val="center"/>
        </w:trPr>
        <w:tc>
          <w:tcPr>
            <w:tcW w:w="714" w:type="dxa"/>
            <w:vAlign w:val="center"/>
          </w:tcPr>
          <w:p w:rsidR="00F52ED8" w:rsidRPr="000E1D03" w:rsidRDefault="00F52ED8" w:rsidP="00F52582">
            <w:pPr>
              <w:pStyle w:val="ListParagraph"/>
              <w:spacing w:line="440" w:lineRule="exact"/>
              <w:ind w:firstLineChars="0" w:firstLine="0"/>
              <w:jc w:val="center"/>
              <w:rPr>
                <w:szCs w:val="21"/>
              </w:rPr>
            </w:pPr>
            <w:r>
              <w:rPr>
                <w:szCs w:val="21"/>
              </w:rPr>
              <w:t>2</w:t>
            </w:r>
          </w:p>
        </w:tc>
        <w:tc>
          <w:tcPr>
            <w:tcW w:w="1983" w:type="dxa"/>
            <w:vAlign w:val="center"/>
          </w:tcPr>
          <w:p w:rsidR="00F52ED8" w:rsidRPr="000E1D03" w:rsidRDefault="00F52ED8" w:rsidP="00F52582">
            <w:pPr>
              <w:pStyle w:val="ListParagraph"/>
              <w:spacing w:line="440" w:lineRule="exact"/>
              <w:ind w:firstLineChars="0" w:firstLine="0"/>
              <w:jc w:val="center"/>
              <w:rPr>
                <w:szCs w:val="21"/>
              </w:rPr>
            </w:pPr>
            <w:r>
              <w:rPr>
                <w:rFonts w:hint="eastAsia"/>
                <w:szCs w:val="21"/>
              </w:rPr>
              <w:t>采购</w:t>
            </w:r>
            <w:r w:rsidRPr="000E1D03">
              <w:rPr>
                <w:rFonts w:hint="eastAsia"/>
                <w:szCs w:val="21"/>
              </w:rPr>
              <w:t>范围</w:t>
            </w:r>
          </w:p>
        </w:tc>
        <w:tc>
          <w:tcPr>
            <w:tcW w:w="6480" w:type="dxa"/>
          </w:tcPr>
          <w:p w:rsidR="00F52ED8" w:rsidRPr="0004156A" w:rsidRDefault="00F52ED8" w:rsidP="005571C5">
            <w:pPr>
              <w:pStyle w:val="ListParagraph"/>
              <w:spacing w:line="440" w:lineRule="exact"/>
              <w:ind w:firstLineChars="0" w:firstLine="0"/>
              <w:rPr>
                <w:szCs w:val="21"/>
              </w:rPr>
            </w:pPr>
            <w:r>
              <w:rPr>
                <w:rFonts w:ascii="宋体" w:hAnsi="宋体" w:cs="宋体" w:hint="eastAsia"/>
                <w:color w:val="333333"/>
                <w:szCs w:val="21"/>
              </w:rPr>
              <w:t>东</w:t>
            </w:r>
            <w:r w:rsidRPr="0004156A">
              <w:rPr>
                <w:rFonts w:ascii="宋体" w:hAnsi="宋体" w:cs="宋体" w:hint="eastAsia"/>
                <w:color w:val="333333"/>
                <w:szCs w:val="21"/>
              </w:rPr>
              <w:t>院区消毒供应中心水处理滤材</w:t>
            </w:r>
            <w:r>
              <w:rPr>
                <w:rFonts w:ascii="宋体" w:hAnsi="宋体" w:cs="宋体" w:hint="eastAsia"/>
                <w:color w:val="333333"/>
                <w:szCs w:val="21"/>
              </w:rPr>
              <w:t>及更换</w:t>
            </w:r>
            <w:r w:rsidRPr="0004156A">
              <w:rPr>
                <w:rFonts w:ascii="宋体" w:hAnsi="宋体" w:cs="宋体" w:hint="eastAsia"/>
                <w:szCs w:val="21"/>
              </w:rPr>
              <w:t>（</w:t>
            </w:r>
            <w:r w:rsidRPr="0004156A">
              <w:rPr>
                <w:rFonts w:ascii="宋体" w:hAnsi="宋体" w:cs="宋体" w:hint="eastAsia"/>
                <w:kern w:val="0"/>
                <w:szCs w:val="21"/>
              </w:rPr>
              <w:t>包含反渗膜、树脂、活性炭及其他填料等）。</w:t>
            </w:r>
          </w:p>
        </w:tc>
      </w:tr>
      <w:tr w:rsidR="00F52ED8" w:rsidRPr="000E1D03" w:rsidTr="00234411">
        <w:trPr>
          <w:trHeight w:val="505"/>
          <w:jc w:val="center"/>
        </w:trPr>
        <w:tc>
          <w:tcPr>
            <w:tcW w:w="714" w:type="dxa"/>
            <w:vAlign w:val="center"/>
          </w:tcPr>
          <w:p w:rsidR="00F52ED8" w:rsidRPr="000E1D03" w:rsidRDefault="00F52ED8" w:rsidP="008733B7">
            <w:pPr>
              <w:pStyle w:val="ListParagraph"/>
              <w:spacing w:line="440" w:lineRule="exact"/>
              <w:ind w:firstLineChars="0" w:firstLine="0"/>
              <w:jc w:val="center"/>
              <w:rPr>
                <w:szCs w:val="21"/>
              </w:rPr>
            </w:pPr>
            <w:r>
              <w:rPr>
                <w:szCs w:val="21"/>
              </w:rPr>
              <w:t>3</w:t>
            </w:r>
          </w:p>
        </w:tc>
        <w:tc>
          <w:tcPr>
            <w:tcW w:w="1983" w:type="dxa"/>
            <w:vAlign w:val="center"/>
          </w:tcPr>
          <w:p w:rsidR="00F52ED8" w:rsidRPr="000E1D03" w:rsidRDefault="00F52ED8" w:rsidP="008733B7">
            <w:pPr>
              <w:pStyle w:val="a"/>
              <w:spacing w:line="440" w:lineRule="exact"/>
              <w:ind w:firstLineChars="0" w:firstLine="0"/>
              <w:jc w:val="center"/>
              <w:rPr>
                <w:szCs w:val="21"/>
              </w:rPr>
            </w:pPr>
            <w:r w:rsidRPr="000E1D03">
              <w:rPr>
                <w:rFonts w:hint="eastAsia"/>
                <w:szCs w:val="21"/>
              </w:rPr>
              <w:t>投报人资质及业绩</w:t>
            </w:r>
          </w:p>
        </w:tc>
        <w:tc>
          <w:tcPr>
            <w:tcW w:w="6480" w:type="dxa"/>
          </w:tcPr>
          <w:p w:rsidR="00F52ED8" w:rsidRPr="000E1D03" w:rsidRDefault="00F52ED8" w:rsidP="008733B7">
            <w:pPr>
              <w:pStyle w:val="a"/>
              <w:numPr>
                <w:ilvl w:val="0"/>
                <w:numId w:val="1"/>
              </w:numPr>
              <w:spacing w:line="440" w:lineRule="exact"/>
              <w:ind w:firstLineChars="0"/>
              <w:rPr>
                <w:szCs w:val="21"/>
              </w:rPr>
            </w:pPr>
            <w:r w:rsidRPr="000E1D03">
              <w:rPr>
                <w:rFonts w:hint="eastAsia"/>
                <w:szCs w:val="21"/>
              </w:rPr>
              <w:t>投报人须具有医疗设备维修、保养、装配、调试</w:t>
            </w:r>
            <w:r>
              <w:rPr>
                <w:rFonts w:hint="eastAsia"/>
                <w:szCs w:val="21"/>
              </w:rPr>
              <w:t>、</w:t>
            </w:r>
            <w:r w:rsidRPr="00F11943">
              <w:rPr>
                <w:rFonts w:hint="eastAsia"/>
                <w:szCs w:val="21"/>
              </w:rPr>
              <w:t>技术服务等</w:t>
            </w:r>
            <w:r w:rsidRPr="000E1D03">
              <w:rPr>
                <w:rFonts w:hint="eastAsia"/>
                <w:szCs w:val="21"/>
              </w:rPr>
              <w:t>企业资格（即在营业执照中有注册）</w:t>
            </w:r>
            <w:r>
              <w:rPr>
                <w:rFonts w:hint="eastAsia"/>
                <w:szCs w:val="21"/>
              </w:rPr>
              <w:t>。</w:t>
            </w:r>
            <w:r w:rsidRPr="000E1D03">
              <w:rPr>
                <w:rFonts w:hint="eastAsia"/>
                <w:szCs w:val="21"/>
              </w:rPr>
              <w:t>营业执照须经年检有效</w:t>
            </w:r>
            <w:r>
              <w:rPr>
                <w:rFonts w:hint="eastAsia"/>
                <w:szCs w:val="21"/>
              </w:rPr>
              <w:t>，</w:t>
            </w:r>
            <w:r w:rsidRPr="00C1457C">
              <w:rPr>
                <w:rFonts w:hint="eastAsia"/>
                <w:szCs w:val="21"/>
              </w:rPr>
              <w:t>经营范围必须包含医用水处理项目。</w:t>
            </w:r>
          </w:p>
          <w:p w:rsidR="00F52ED8" w:rsidRPr="00B96E2F" w:rsidRDefault="00F52ED8" w:rsidP="008733B7">
            <w:pPr>
              <w:pStyle w:val="a"/>
              <w:spacing w:line="440" w:lineRule="exact"/>
              <w:ind w:firstLineChars="0" w:firstLine="0"/>
              <w:rPr>
                <w:szCs w:val="21"/>
              </w:rPr>
            </w:pPr>
            <w:r w:rsidRPr="00B96E2F">
              <w:rPr>
                <w:szCs w:val="21"/>
              </w:rPr>
              <w:t>2</w:t>
            </w:r>
            <w:r w:rsidRPr="00B96E2F">
              <w:rPr>
                <w:rFonts w:hint="eastAsia"/>
                <w:szCs w:val="21"/>
              </w:rPr>
              <w:t>、须</w:t>
            </w:r>
            <w:r w:rsidRPr="00B96E2F">
              <w:rPr>
                <w:szCs w:val="21"/>
              </w:rPr>
              <w:t>19</w:t>
            </w:r>
            <w:r w:rsidRPr="00B96E2F">
              <w:rPr>
                <w:rFonts w:hint="eastAsia"/>
                <w:szCs w:val="21"/>
              </w:rPr>
              <w:t>年</w:t>
            </w:r>
            <w:r w:rsidRPr="00B96E2F">
              <w:rPr>
                <w:szCs w:val="21"/>
              </w:rPr>
              <w:t>1</w:t>
            </w:r>
            <w:r w:rsidRPr="00B96E2F">
              <w:rPr>
                <w:rFonts w:hint="eastAsia"/>
                <w:szCs w:val="21"/>
              </w:rPr>
              <w:t>月至今为止，至少有为两家三甲医院提供</w:t>
            </w:r>
            <w:r>
              <w:rPr>
                <w:rFonts w:hint="eastAsia"/>
                <w:szCs w:val="21"/>
              </w:rPr>
              <w:t>水处理</w:t>
            </w:r>
            <w:r w:rsidRPr="00B96E2F">
              <w:rPr>
                <w:rFonts w:hint="eastAsia"/>
                <w:szCs w:val="21"/>
              </w:rPr>
              <w:t>服务的业绩。</w:t>
            </w:r>
          </w:p>
        </w:tc>
      </w:tr>
      <w:tr w:rsidR="00F52ED8" w:rsidRPr="000E1D03" w:rsidTr="00234411">
        <w:trPr>
          <w:trHeight w:val="1062"/>
          <w:jc w:val="center"/>
        </w:trPr>
        <w:tc>
          <w:tcPr>
            <w:tcW w:w="714" w:type="dxa"/>
            <w:vAlign w:val="center"/>
          </w:tcPr>
          <w:p w:rsidR="00F52ED8" w:rsidRPr="000E1D03" w:rsidRDefault="00F52ED8" w:rsidP="008733B7">
            <w:pPr>
              <w:pStyle w:val="ListParagraph"/>
              <w:spacing w:line="440" w:lineRule="exact"/>
              <w:ind w:firstLineChars="0" w:firstLine="0"/>
              <w:jc w:val="center"/>
              <w:rPr>
                <w:szCs w:val="21"/>
              </w:rPr>
            </w:pPr>
            <w:r>
              <w:rPr>
                <w:szCs w:val="21"/>
              </w:rPr>
              <w:t>4</w:t>
            </w:r>
          </w:p>
        </w:tc>
        <w:tc>
          <w:tcPr>
            <w:tcW w:w="1983" w:type="dxa"/>
            <w:vAlign w:val="center"/>
          </w:tcPr>
          <w:p w:rsidR="00F52ED8" w:rsidRPr="000E1D03" w:rsidRDefault="00F52ED8" w:rsidP="008733B7">
            <w:pPr>
              <w:pStyle w:val="ListParagraph"/>
              <w:spacing w:line="440" w:lineRule="exact"/>
              <w:ind w:firstLineChars="0" w:firstLine="0"/>
              <w:jc w:val="center"/>
              <w:rPr>
                <w:szCs w:val="21"/>
              </w:rPr>
            </w:pPr>
            <w:r w:rsidRPr="00C1457C">
              <w:rPr>
                <w:rFonts w:hint="eastAsia"/>
                <w:szCs w:val="21"/>
              </w:rPr>
              <w:t>工程师配备</w:t>
            </w:r>
          </w:p>
        </w:tc>
        <w:tc>
          <w:tcPr>
            <w:tcW w:w="6480" w:type="dxa"/>
            <w:vAlign w:val="center"/>
          </w:tcPr>
          <w:p w:rsidR="00F52ED8" w:rsidRPr="001539FA" w:rsidRDefault="00F52ED8" w:rsidP="008733B7">
            <w:pPr>
              <w:pStyle w:val="ListParagraph"/>
              <w:spacing w:line="440" w:lineRule="exact"/>
              <w:ind w:firstLineChars="0" w:firstLine="0"/>
              <w:rPr>
                <w:szCs w:val="21"/>
              </w:rPr>
            </w:pPr>
            <w:r w:rsidRPr="000E1D03">
              <w:rPr>
                <w:rFonts w:hint="eastAsia"/>
                <w:szCs w:val="21"/>
              </w:rPr>
              <w:t>投报</w:t>
            </w:r>
            <w:r w:rsidRPr="00C1457C">
              <w:rPr>
                <w:rFonts w:hint="eastAsia"/>
                <w:szCs w:val="21"/>
              </w:rPr>
              <w:t>人必须具有技术支持团队</w:t>
            </w:r>
            <w:r w:rsidRPr="00C1457C">
              <w:rPr>
                <w:szCs w:val="21"/>
              </w:rPr>
              <w:t>&gt;=3</w:t>
            </w:r>
            <w:r w:rsidRPr="00C1457C">
              <w:rPr>
                <w:rFonts w:hint="eastAsia"/>
                <w:szCs w:val="21"/>
              </w:rPr>
              <w:t>人；工程师必须具备设备培训证书，并提供证明文件。</w:t>
            </w:r>
          </w:p>
        </w:tc>
      </w:tr>
      <w:tr w:rsidR="00F52ED8" w:rsidRPr="000E1D03" w:rsidTr="0080178A">
        <w:trPr>
          <w:trHeight w:val="1233"/>
          <w:jc w:val="center"/>
        </w:trPr>
        <w:tc>
          <w:tcPr>
            <w:tcW w:w="714" w:type="dxa"/>
            <w:vAlign w:val="center"/>
          </w:tcPr>
          <w:p w:rsidR="00F52ED8" w:rsidRDefault="00F52ED8" w:rsidP="008733B7">
            <w:pPr>
              <w:pStyle w:val="ListParagraph"/>
              <w:spacing w:line="440" w:lineRule="exact"/>
              <w:ind w:firstLineChars="0" w:firstLine="0"/>
              <w:jc w:val="center"/>
              <w:rPr>
                <w:szCs w:val="21"/>
              </w:rPr>
            </w:pPr>
            <w:r>
              <w:rPr>
                <w:szCs w:val="21"/>
              </w:rPr>
              <w:t>5</w:t>
            </w:r>
          </w:p>
        </w:tc>
        <w:tc>
          <w:tcPr>
            <w:tcW w:w="1983" w:type="dxa"/>
            <w:vAlign w:val="center"/>
          </w:tcPr>
          <w:p w:rsidR="00F52ED8" w:rsidRPr="00C1457C" w:rsidRDefault="00F52ED8" w:rsidP="008733B7">
            <w:pPr>
              <w:pStyle w:val="ListParagraph"/>
              <w:spacing w:line="440" w:lineRule="exact"/>
              <w:ind w:firstLineChars="0" w:firstLine="0"/>
              <w:jc w:val="center"/>
              <w:rPr>
                <w:szCs w:val="21"/>
              </w:rPr>
            </w:pPr>
            <w:r w:rsidRPr="00290602">
              <w:rPr>
                <w:rFonts w:hint="eastAsia"/>
                <w:szCs w:val="21"/>
              </w:rPr>
              <w:t>滤材</w:t>
            </w:r>
            <w:r w:rsidRPr="00C1457C">
              <w:rPr>
                <w:rFonts w:hint="eastAsia"/>
                <w:szCs w:val="21"/>
              </w:rPr>
              <w:t>供应</w:t>
            </w:r>
          </w:p>
        </w:tc>
        <w:tc>
          <w:tcPr>
            <w:tcW w:w="6480" w:type="dxa"/>
            <w:vAlign w:val="center"/>
          </w:tcPr>
          <w:p w:rsidR="00F52ED8" w:rsidRPr="00C1457C" w:rsidRDefault="00F52ED8" w:rsidP="00290602">
            <w:pPr>
              <w:pStyle w:val="ListParagraph"/>
              <w:spacing w:line="440" w:lineRule="exact"/>
              <w:ind w:firstLineChars="0" w:firstLine="0"/>
              <w:rPr>
                <w:szCs w:val="21"/>
              </w:rPr>
            </w:pPr>
            <w:r w:rsidRPr="00C1457C">
              <w:rPr>
                <w:rFonts w:hint="eastAsia"/>
                <w:szCs w:val="21"/>
              </w:rPr>
              <w:t>提供相关证明文件，并且能提供进口零配件的完整报关手续（合同，进口报关单，商检报告复印件），保证正规来源、合法。</w:t>
            </w:r>
            <w:r>
              <w:rPr>
                <w:rFonts w:hint="eastAsia"/>
                <w:szCs w:val="21"/>
              </w:rPr>
              <w:t>（</w:t>
            </w:r>
            <w:r w:rsidRPr="00FD54F6">
              <w:rPr>
                <w:rFonts w:ascii="宋体" w:hAnsi="宋体" w:cs="宋体" w:hint="eastAsia"/>
                <w:b/>
                <w:bCs/>
                <w:szCs w:val="21"/>
              </w:rPr>
              <w:t>投标文件中提供承诺函，格式自拟</w:t>
            </w:r>
            <w:r>
              <w:rPr>
                <w:rFonts w:hint="eastAsia"/>
                <w:szCs w:val="21"/>
              </w:rPr>
              <w:t>）</w:t>
            </w:r>
          </w:p>
        </w:tc>
      </w:tr>
      <w:tr w:rsidR="00F52ED8" w:rsidRPr="000E1D03" w:rsidTr="00234411">
        <w:trPr>
          <w:trHeight w:val="1861"/>
          <w:jc w:val="center"/>
        </w:trPr>
        <w:tc>
          <w:tcPr>
            <w:tcW w:w="714" w:type="dxa"/>
            <w:vAlign w:val="center"/>
          </w:tcPr>
          <w:p w:rsidR="00F52ED8" w:rsidRDefault="00F52ED8" w:rsidP="008733B7">
            <w:pPr>
              <w:pStyle w:val="ListParagraph"/>
              <w:spacing w:line="440" w:lineRule="exact"/>
              <w:ind w:firstLineChars="0" w:firstLine="0"/>
              <w:jc w:val="center"/>
              <w:rPr>
                <w:szCs w:val="21"/>
              </w:rPr>
            </w:pPr>
            <w:r>
              <w:rPr>
                <w:szCs w:val="21"/>
              </w:rPr>
              <w:t>6</w:t>
            </w:r>
          </w:p>
        </w:tc>
        <w:tc>
          <w:tcPr>
            <w:tcW w:w="1983" w:type="dxa"/>
            <w:vAlign w:val="center"/>
          </w:tcPr>
          <w:p w:rsidR="00F52ED8" w:rsidRPr="00C1457C" w:rsidRDefault="00F52ED8" w:rsidP="008733B7">
            <w:pPr>
              <w:pStyle w:val="ListParagraph"/>
              <w:spacing w:line="440" w:lineRule="exact"/>
              <w:ind w:firstLineChars="0" w:firstLine="0"/>
              <w:jc w:val="center"/>
              <w:rPr>
                <w:szCs w:val="21"/>
              </w:rPr>
            </w:pPr>
            <w:r w:rsidRPr="00C1457C">
              <w:rPr>
                <w:rFonts w:hint="eastAsia"/>
                <w:szCs w:val="21"/>
              </w:rPr>
              <w:t>滤材最低配置</w:t>
            </w:r>
          </w:p>
        </w:tc>
        <w:tc>
          <w:tcPr>
            <w:tcW w:w="6480" w:type="dxa"/>
            <w:vAlign w:val="center"/>
          </w:tcPr>
          <w:p w:rsidR="00F52ED8" w:rsidRPr="00C1457C" w:rsidRDefault="00F52ED8" w:rsidP="00C1457C">
            <w:pPr>
              <w:pStyle w:val="a"/>
              <w:numPr>
                <w:ilvl w:val="0"/>
                <w:numId w:val="3"/>
              </w:numPr>
              <w:spacing w:line="460" w:lineRule="exact"/>
              <w:ind w:firstLineChars="0"/>
              <w:jc w:val="left"/>
              <w:rPr>
                <w:szCs w:val="21"/>
              </w:rPr>
            </w:pPr>
            <w:r w:rsidRPr="004843EF">
              <w:rPr>
                <w:rFonts w:hint="eastAsia"/>
                <w:szCs w:val="21"/>
              </w:rPr>
              <w:t>反渗透膜</w:t>
            </w:r>
            <w:r>
              <w:rPr>
                <w:szCs w:val="21"/>
              </w:rPr>
              <w:t>8040</w:t>
            </w:r>
            <w:r w:rsidRPr="004843EF">
              <w:rPr>
                <w:rFonts w:hint="eastAsia"/>
                <w:szCs w:val="21"/>
              </w:rPr>
              <w:t>（进口）</w:t>
            </w:r>
            <w:r>
              <w:rPr>
                <w:szCs w:val="21"/>
              </w:rPr>
              <w:t>3</w:t>
            </w:r>
            <w:r w:rsidRPr="00C1457C">
              <w:rPr>
                <w:rFonts w:hint="eastAsia"/>
                <w:szCs w:val="21"/>
              </w:rPr>
              <w:t>支</w:t>
            </w:r>
          </w:p>
          <w:p w:rsidR="00F52ED8" w:rsidRPr="00C1457C" w:rsidRDefault="00F52ED8" w:rsidP="00C1457C">
            <w:pPr>
              <w:pStyle w:val="a"/>
              <w:numPr>
                <w:ilvl w:val="0"/>
                <w:numId w:val="3"/>
              </w:numPr>
              <w:spacing w:line="460" w:lineRule="exact"/>
              <w:ind w:firstLineChars="0"/>
              <w:jc w:val="left"/>
              <w:rPr>
                <w:szCs w:val="21"/>
              </w:rPr>
            </w:pPr>
            <w:r w:rsidRPr="004843EF">
              <w:rPr>
                <w:rFonts w:hint="eastAsia"/>
                <w:szCs w:val="21"/>
              </w:rPr>
              <w:t>食品用活性炭</w:t>
            </w:r>
            <w:r w:rsidRPr="00C1457C">
              <w:rPr>
                <w:rFonts w:hint="eastAsia"/>
                <w:szCs w:val="21"/>
              </w:rPr>
              <w:t>，</w:t>
            </w:r>
            <w:r w:rsidRPr="004843EF">
              <w:rPr>
                <w:rFonts w:hint="eastAsia"/>
                <w:szCs w:val="21"/>
              </w:rPr>
              <w:t>食品级果壳炭</w:t>
            </w:r>
            <w:r>
              <w:rPr>
                <w:szCs w:val="21"/>
              </w:rPr>
              <w:t>3</w:t>
            </w:r>
            <w:r>
              <w:rPr>
                <w:rFonts w:hint="eastAsia"/>
                <w:szCs w:val="21"/>
              </w:rPr>
              <w:t>袋</w:t>
            </w:r>
            <w:r w:rsidRPr="00C1457C">
              <w:rPr>
                <w:rFonts w:hint="eastAsia"/>
                <w:szCs w:val="21"/>
              </w:rPr>
              <w:t>。</w:t>
            </w:r>
          </w:p>
          <w:p w:rsidR="00F52ED8" w:rsidRPr="00C1457C" w:rsidRDefault="00F52ED8" w:rsidP="00C1457C">
            <w:pPr>
              <w:pStyle w:val="a"/>
              <w:numPr>
                <w:ilvl w:val="0"/>
                <w:numId w:val="3"/>
              </w:numPr>
              <w:spacing w:line="460" w:lineRule="exact"/>
              <w:ind w:firstLineChars="0"/>
              <w:jc w:val="left"/>
              <w:rPr>
                <w:szCs w:val="21"/>
              </w:rPr>
            </w:pPr>
            <w:r w:rsidRPr="004843EF">
              <w:rPr>
                <w:rFonts w:hint="eastAsia"/>
                <w:szCs w:val="21"/>
              </w:rPr>
              <w:t>钠离子树脂</w:t>
            </w:r>
            <w:r w:rsidRPr="00C1457C">
              <w:rPr>
                <w:rFonts w:hint="eastAsia"/>
                <w:szCs w:val="21"/>
              </w:rPr>
              <w:t>，</w:t>
            </w:r>
            <w:r w:rsidRPr="004843EF">
              <w:rPr>
                <w:szCs w:val="21"/>
              </w:rPr>
              <w:t>001*7</w:t>
            </w:r>
            <w:r w:rsidRPr="004843EF">
              <w:rPr>
                <w:rFonts w:hint="eastAsia"/>
                <w:szCs w:val="21"/>
              </w:rPr>
              <w:t>阳离子树脂</w:t>
            </w:r>
            <w:r>
              <w:rPr>
                <w:szCs w:val="21"/>
              </w:rPr>
              <w:t>6</w:t>
            </w:r>
            <w:r>
              <w:rPr>
                <w:rFonts w:hint="eastAsia"/>
                <w:szCs w:val="21"/>
              </w:rPr>
              <w:t>袋。</w:t>
            </w:r>
          </w:p>
          <w:p w:rsidR="00F52ED8" w:rsidRDefault="00F52ED8" w:rsidP="00C1457C">
            <w:pPr>
              <w:pStyle w:val="a"/>
              <w:numPr>
                <w:ilvl w:val="0"/>
                <w:numId w:val="3"/>
              </w:numPr>
              <w:spacing w:line="460" w:lineRule="exact"/>
              <w:ind w:firstLineChars="0"/>
              <w:jc w:val="left"/>
              <w:rPr>
                <w:szCs w:val="21"/>
              </w:rPr>
            </w:pPr>
            <w:r w:rsidRPr="004843EF">
              <w:rPr>
                <w:rFonts w:hint="eastAsia"/>
                <w:szCs w:val="21"/>
              </w:rPr>
              <w:t>保安过滤滤芯</w:t>
            </w:r>
            <w:r w:rsidRPr="004843EF">
              <w:rPr>
                <w:szCs w:val="21"/>
              </w:rPr>
              <w:t>5</w:t>
            </w:r>
            <w:r w:rsidRPr="004843EF">
              <w:rPr>
                <w:rFonts w:hint="eastAsia"/>
                <w:szCs w:val="21"/>
              </w:rPr>
              <w:t>μ</w:t>
            </w:r>
            <w:r w:rsidRPr="004843EF">
              <w:rPr>
                <w:szCs w:val="21"/>
              </w:rPr>
              <w:t>m*20</w:t>
            </w:r>
            <w:r w:rsidRPr="004843EF">
              <w:rPr>
                <w:rFonts w:hint="eastAsia"/>
                <w:szCs w:val="21"/>
              </w:rPr>
              <w:t>英寸</w:t>
            </w:r>
            <w:r>
              <w:rPr>
                <w:szCs w:val="21"/>
              </w:rPr>
              <w:t>3</w:t>
            </w:r>
            <w:r>
              <w:rPr>
                <w:rFonts w:hint="eastAsia"/>
                <w:szCs w:val="21"/>
              </w:rPr>
              <w:t>支</w:t>
            </w:r>
            <w:r w:rsidRPr="00C1457C">
              <w:rPr>
                <w:rFonts w:hint="eastAsia"/>
                <w:szCs w:val="21"/>
              </w:rPr>
              <w:t>。</w:t>
            </w:r>
          </w:p>
          <w:p w:rsidR="00F52ED8" w:rsidRDefault="00F52ED8" w:rsidP="00C1457C">
            <w:pPr>
              <w:pStyle w:val="a"/>
              <w:numPr>
                <w:ilvl w:val="0"/>
                <w:numId w:val="3"/>
              </w:numPr>
              <w:spacing w:line="460" w:lineRule="exact"/>
              <w:ind w:firstLineChars="0"/>
              <w:jc w:val="left"/>
              <w:rPr>
                <w:szCs w:val="21"/>
              </w:rPr>
            </w:pPr>
            <w:r>
              <w:rPr>
                <w:rFonts w:hint="eastAsia"/>
                <w:szCs w:val="21"/>
              </w:rPr>
              <w:t>本次采购及更换滤材后需提供水质</w:t>
            </w:r>
            <w:r w:rsidRPr="00C1457C">
              <w:rPr>
                <w:rFonts w:hint="eastAsia"/>
                <w:szCs w:val="21"/>
              </w:rPr>
              <w:t>检测</w:t>
            </w:r>
            <w:r>
              <w:rPr>
                <w:rFonts w:hint="eastAsia"/>
                <w:szCs w:val="21"/>
              </w:rPr>
              <w:t>合格</w:t>
            </w:r>
            <w:r w:rsidRPr="00C1457C">
              <w:rPr>
                <w:rFonts w:hint="eastAsia"/>
                <w:szCs w:val="21"/>
              </w:rPr>
              <w:t>报告</w:t>
            </w:r>
            <w:r>
              <w:rPr>
                <w:rFonts w:hint="eastAsia"/>
                <w:szCs w:val="21"/>
              </w:rPr>
              <w:t>（其中纯水电导率≤</w:t>
            </w:r>
            <w:r>
              <w:rPr>
                <w:szCs w:val="21"/>
              </w:rPr>
              <w:t>5</w:t>
            </w:r>
            <w:r w:rsidRPr="002F2901">
              <w:rPr>
                <w:rFonts w:hint="eastAsia"/>
                <w:szCs w:val="21"/>
              </w:rPr>
              <w:t>μ</w:t>
            </w:r>
            <w:r>
              <w:rPr>
                <w:szCs w:val="21"/>
              </w:rPr>
              <w:t>S/cm</w:t>
            </w:r>
            <w:r>
              <w:rPr>
                <w:rFonts w:hint="eastAsia"/>
                <w:szCs w:val="21"/>
              </w:rPr>
              <w:t>）。</w:t>
            </w:r>
          </w:p>
          <w:p w:rsidR="00F52ED8" w:rsidRDefault="00F52ED8" w:rsidP="00C1457C">
            <w:pPr>
              <w:pStyle w:val="a"/>
              <w:numPr>
                <w:ilvl w:val="0"/>
                <w:numId w:val="3"/>
              </w:numPr>
              <w:spacing w:line="460" w:lineRule="exact"/>
              <w:ind w:firstLineChars="0"/>
              <w:jc w:val="left"/>
              <w:rPr>
                <w:szCs w:val="21"/>
              </w:rPr>
            </w:pPr>
            <w:r>
              <w:rPr>
                <w:rFonts w:hint="eastAsia"/>
                <w:szCs w:val="21"/>
              </w:rPr>
              <w:t>本次所更换滤材后，需保证一年内水质合格</w:t>
            </w:r>
            <w:r w:rsidRPr="00B13DB8">
              <w:rPr>
                <w:rFonts w:hint="eastAsia"/>
                <w:szCs w:val="21"/>
              </w:rPr>
              <w:t>（</w:t>
            </w:r>
            <w:r w:rsidRPr="00B13DB8">
              <w:rPr>
                <w:rFonts w:hint="eastAsia"/>
                <w:b/>
                <w:bCs/>
                <w:szCs w:val="21"/>
              </w:rPr>
              <w:t>投标文件中提供承诺函，格式自拟</w:t>
            </w:r>
            <w:r w:rsidRPr="00B13DB8">
              <w:rPr>
                <w:rFonts w:hint="eastAsia"/>
                <w:szCs w:val="21"/>
              </w:rPr>
              <w:t>）</w:t>
            </w:r>
          </w:p>
          <w:p w:rsidR="00F52ED8" w:rsidRPr="00C1457C" w:rsidRDefault="00F52ED8" w:rsidP="004843EF">
            <w:pPr>
              <w:pStyle w:val="a"/>
              <w:spacing w:line="460" w:lineRule="exact"/>
              <w:ind w:firstLineChars="0" w:firstLine="0"/>
              <w:jc w:val="left"/>
              <w:rPr>
                <w:szCs w:val="21"/>
              </w:rPr>
            </w:pPr>
            <w:r w:rsidRPr="004843EF">
              <w:rPr>
                <w:rFonts w:hint="eastAsia"/>
                <w:szCs w:val="21"/>
              </w:rPr>
              <w:t>上述</w:t>
            </w:r>
            <w:r>
              <w:rPr>
                <w:rFonts w:hint="eastAsia"/>
                <w:szCs w:val="21"/>
              </w:rPr>
              <w:t>配置</w:t>
            </w:r>
            <w:r w:rsidRPr="004843EF">
              <w:rPr>
                <w:rFonts w:hint="eastAsia"/>
                <w:szCs w:val="21"/>
              </w:rPr>
              <w:t>简述仅做参考，投报单位可现场踏勘，如未踏勘视为认可</w:t>
            </w:r>
            <w:r>
              <w:rPr>
                <w:rFonts w:hint="eastAsia"/>
                <w:szCs w:val="21"/>
              </w:rPr>
              <w:t>。</w:t>
            </w:r>
          </w:p>
        </w:tc>
      </w:tr>
      <w:tr w:rsidR="00F52ED8" w:rsidRPr="000E1D03" w:rsidTr="0080178A">
        <w:trPr>
          <w:trHeight w:val="957"/>
          <w:jc w:val="center"/>
        </w:trPr>
        <w:tc>
          <w:tcPr>
            <w:tcW w:w="714" w:type="dxa"/>
            <w:tcBorders>
              <w:bottom w:val="double" w:sz="4" w:space="0" w:color="auto"/>
            </w:tcBorders>
            <w:vAlign w:val="center"/>
          </w:tcPr>
          <w:p w:rsidR="00F52ED8" w:rsidRDefault="00F52ED8" w:rsidP="008733B7">
            <w:pPr>
              <w:pStyle w:val="ListParagraph"/>
              <w:spacing w:line="440" w:lineRule="exact"/>
              <w:ind w:firstLineChars="0" w:firstLine="0"/>
              <w:jc w:val="center"/>
              <w:rPr>
                <w:szCs w:val="21"/>
              </w:rPr>
            </w:pPr>
            <w:r>
              <w:rPr>
                <w:szCs w:val="21"/>
              </w:rPr>
              <w:t>7</w:t>
            </w:r>
          </w:p>
        </w:tc>
        <w:tc>
          <w:tcPr>
            <w:tcW w:w="1983" w:type="dxa"/>
            <w:tcBorders>
              <w:bottom w:val="double" w:sz="4" w:space="0" w:color="auto"/>
            </w:tcBorders>
            <w:vAlign w:val="center"/>
          </w:tcPr>
          <w:p w:rsidR="00F52ED8" w:rsidRPr="00C1457C" w:rsidRDefault="00F52ED8" w:rsidP="008733B7">
            <w:pPr>
              <w:pStyle w:val="ListParagraph"/>
              <w:spacing w:line="440" w:lineRule="exact"/>
              <w:ind w:firstLineChars="0" w:firstLine="0"/>
              <w:jc w:val="center"/>
              <w:rPr>
                <w:szCs w:val="21"/>
              </w:rPr>
            </w:pPr>
            <w:r w:rsidRPr="00C1457C">
              <w:rPr>
                <w:rFonts w:hint="eastAsia"/>
                <w:szCs w:val="21"/>
              </w:rPr>
              <w:t>技术电话支持</w:t>
            </w:r>
          </w:p>
        </w:tc>
        <w:tc>
          <w:tcPr>
            <w:tcW w:w="6480" w:type="dxa"/>
            <w:tcBorders>
              <w:bottom w:val="double" w:sz="4" w:space="0" w:color="auto"/>
            </w:tcBorders>
            <w:vAlign w:val="center"/>
          </w:tcPr>
          <w:p w:rsidR="00F52ED8" w:rsidRPr="00C1457C" w:rsidRDefault="00F52ED8" w:rsidP="00C1457C">
            <w:pPr>
              <w:pStyle w:val="a"/>
              <w:spacing w:line="460" w:lineRule="exact"/>
              <w:ind w:firstLineChars="0" w:firstLine="0"/>
              <w:jc w:val="left"/>
              <w:rPr>
                <w:szCs w:val="21"/>
              </w:rPr>
            </w:pPr>
            <w:r w:rsidRPr="000E1D03">
              <w:rPr>
                <w:rFonts w:hint="eastAsia"/>
                <w:szCs w:val="21"/>
              </w:rPr>
              <w:t>投报</w:t>
            </w:r>
            <w:r w:rsidRPr="00C1457C">
              <w:rPr>
                <w:rFonts w:hint="eastAsia"/>
                <w:szCs w:val="21"/>
              </w:rPr>
              <w:t>人必须提供一年</w:t>
            </w:r>
            <w:r w:rsidRPr="00C1457C">
              <w:rPr>
                <w:szCs w:val="21"/>
              </w:rPr>
              <w:t>365</w:t>
            </w:r>
            <w:r w:rsidRPr="00C1457C">
              <w:rPr>
                <w:rFonts w:hint="eastAsia"/>
                <w:szCs w:val="21"/>
              </w:rPr>
              <w:t>天，</w:t>
            </w:r>
            <w:r w:rsidRPr="00C1457C">
              <w:rPr>
                <w:szCs w:val="21"/>
              </w:rPr>
              <w:t>7*24</w:t>
            </w:r>
            <w:r w:rsidRPr="00C1457C">
              <w:rPr>
                <w:rFonts w:hint="eastAsia"/>
                <w:szCs w:val="21"/>
              </w:rPr>
              <w:t>小时电话技术支持服务。</w:t>
            </w:r>
          </w:p>
        </w:tc>
      </w:tr>
    </w:tbl>
    <w:p w:rsidR="00F52ED8" w:rsidRPr="00E77FED" w:rsidRDefault="00F52ED8" w:rsidP="00E77FED">
      <w:pPr>
        <w:pStyle w:val="PlainText"/>
        <w:spacing w:line="500" w:lineRule="exact"/>
        <w:ind w:firstLineChars="350" w:firstLine="738"/>
        <w:rPr>
          <w:rFonts w:hAnsi="宋体" w:cs="宋体"/>
          <w:b/>
          <w:bCs/>
        </w:rPr>
      </w:pPr>
      <w:r w:rsidRPr="00E77FED">
        <w:rPr>
          <w:rFonts w:hAnsi="宋体" w:cs="宋体" w:hint="eastAsia"/>
          <w:b/>
          <w:bCs/>
        </w:rPr>
        <w:t>注：以上参数必须全部满足，否则按无效投标。</w:t>
      </w:r>
      <w:bookmarkEnd w:id="0"/>
    </w:p>
    <w:sectPr w:rsidR="00F52ED8" w:rsidRPr="00E77FED" w:rsidSect="007C22E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D8" w:rsidRDefault="00F52ED8" w:rsidP="00D5554B">
      <w:r>
        <w:separator/>
      </w:r>
    </w:p>
  </w:endnote>
  <w:endnote w:type="continuationSeparator" w:id="0">
    <w:p w:rsidR="00F52ED8" w:rsidRDefault="00F52ED8"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D8" w:rsidRDefault="00F52ED8">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D8" w:rsidRDefault="00F52ED8" w:rsidP="00D5554B">
      <w:r>
        <w:separator/>
      </w:r>
    </w:p>
  </w:footnote>
  <w:footnote w:type="continuationSeparator" w:id="0">
    <w:p w:rsidR="00F52ED8" w:rsidRDefault="00F52ED8"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776234E8"/>
    <w:multiLevelType w:val="hybridMultilevel"/>
    <w:tmpl w:val="56B03A4E"/>
    <w:lvl w:ilvl="0" w:tplc="4612731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21440"/>
    <w:rsid w:val="00034A8D"/>
    <w:rsid w:val="0004156A"/>
    <w:rsid w:val="000649F2"/>
    <w:rsid w:val="000849CB"/>
    <w:rsid w:val="00084F92"/>
    <w:rsid w:val="000A5828"/>
    <w:rsid w:val="000C67DD"/>
    <w:rsid w:val="000E1D03"/>
    <w:rsid w:val="000F7C76"/>
    <w:rsid w:val="0010335E"/>
    <w:rsid w:val="00113A3B"/>
    <w:rsid w:val="0012547C"/>
    <w:rsid w:val="00127B7D"/>
    <w:rsid w:val="001431FD"/>
    <w:rsid w:val="001539FA"/>
    <w:rsid w:val="00166890"/>
    <w:rsid w:val="0017102B"/>
    <w:rsid w:val="00172B8B"/>
    <w:rsid w:val="00174CE8"/>
    <w:rsid w:val="00183A5D"/>
    <w:rsid w:val="00191606"/>
    <w:rsid w:val="0019448F"/>
    <w:rsid w:val="001B1EA7"/>
    <w:rsid w:val="001B7A56"/>
    <w:rsid w:val="001C5463"/>
    <w:rsid w:val="001C776B"/>
    <w:rsid w:val="00214A11"/>
    <w:rsid w:val="002173C6"/>
    <w:rsid w:val="002267A3"/>
    <w:rsid w:val="0023186A"/>
    <w:rsid w:val="00234411"/>
    <w:rsid w:val="002414D0"/>
    <w:rsid w:val="00245187"/>
    <w:rsid w:val="00287530"/>
    <w:rsid w:val="00290602"/>
    <w:rsid w:val="002E2D27"/>
    <w:rsid w:val="002E3942"/>
    <w:rsid w:val="002F2901"/>
    <w:rsid w:val="00302D82"/>
    <w:rsid w:val="00311EEA"/>
    <w:rsid w:val="003268CC"/>
    <w:rsid w:val="003619A3"/>
    <w:rsid w:val="00363D1D"/>
    <w:rsid w:val="003A589E"/>
    <w:rsid w:val="003B2174"/>
    <w:rsid w:val="003C1F73"/>
    <w:rsid w:val="003C5C0D"/>
    <w:rsid w:val="003D2CE4"/>
    <w:rsid w:val="003E6A50"/>
    <w:rsid w:val="003E7469"/>
    <w:rsid w:val="003E75EF"/>
    <w:rsid w:val="004036B0"/>
    <w:rsid w:val="004112B7"/>
    <w:rsid w:val="00431315"/>
    <w:rsid w:val="00431C7C"/>
    <w:rsid w:val="00480127"/>
    <w:rsid w:val="004843EF"/>
    <w:rsid w:val="004F641E"/>
    <w:rsid w:val="005136E0"/>
    <w:rsid w:val="005571C5"/>
    <w:rsid w:val="005678DA"/>
    <w:rsid w:val="00573476"/>
    <w:rsid w:val="00582A16"/>
    <w:rsid w:val="00587D0E"/>
    <w:rsid w:val="005C25C3"/>
    <w:rsid w:val="005D0F22"/>
    <w:rsid w:val="0060515A"/>
    <w:rsid w:val="00607B32"/>
    <w:rsid w:val="0061385F"/>
    <w:rsid w:val="00615A46"/>
    <w:rsid w:val="006242E1"/>
    <w:rsid w:val="00634235"/>
    <w:rsid w:val="0067383F"/>
    <w:rsid w:val="006816F0"/>
    <w:rsid w:val="0068212A"/>
    <w:rsid w:val="006825F7"/>
    <w:rsid w:val="0068567A"/>
    <w:rsid w:val="0068625D"/>
    <w:rsid w:val="006A7E76"/>
    <w:rsid w:val="006B2049"/>
    <w:rsid w:val="006B5129"/>
    <w:rsid w:val="006C4ADA"/>
    <w:rsid w:val="006E0C53"/>
    <w:rsid w:val="006E1FE3"/>
    <w:rsid w:val="006F7D80"/>
    <w:rsid w:val="00720B9E"/>
    <w:rsid w:val="0072108D"/>
    <w:rsid w:val="007235D0"/>
    <w:rsid w:val="00735B02"/>
    <w:rsid w:val="00763664"/>
    <w:rsid w:val="0076494F"/>
    <w:rsid w:val="0079469A"/>
    <w:rsid w:val="007973F5"/>
    <w:rsid w:val="007C22E7"/>
    <w:rsid w:val="008015ED"/>
    <w:rsid w:val="0080178A"/>
    <w:rsid w:val="00801CEB"/>
    <w:rsid w:val="00805A49"/>
    <w:rsid w:val="00805A4C"/>
    <w:rsid w:val="008378A5"/>
    <w:rsid w:val="0084046E"/>
    <w:rsid w:val="00843F71"/>
    <w:rsid w:val="0085049F"/>
    <w:rsid w:val="0087023A"/>
    <w:rsid w:val="00872E6D"/>
    <w:rsid w:val="008733B7"/>
    <w:rsid w:val="008A3B4A"/>
    <w:rsid w:val="00910672"/>
    <w:rsid w:val="0092159C"/>
    <w:rsid w:val="009247BF"/>
    <w:rsid w:val="00964D8C"/>
    <w:rsid w:val="009735B8"/>
    <w:rsid w:val="00991E86"/>
    <w:rsid w:val="009A5C93"/>
    <w:rsid w:val="009C772B"/>
    <w:rsid w:val="009D7B7A"/>
    <w:rsid w:val="009E334D"/>
    <w:rsid w:val="009F1D3C"/>
    <w:rsid w:val="00A06B7D"/>
    <w:rsid w:val="00A17E44"/>
    <w:rsid w:val="00A23747"/>
    <w:rsid w:val="00A27A7A"/>
    <w:rsid w:val="00A664AD"/>
    <w:rsid w:val="00A769E0"/>
    <w:rsid w:val="00A86D86"/>
    <w:rsid w:val="00AB4BE0"/>
    <w:rsid w:val="00AB7CA2"/>
    <w:rsid w:val="00AC6A9A"/>
    <w:rsid w:val="00AD0CE8"/>
    <w:rsid w:val="00AD1E63"/>
    <w:rsid w:val="00AD7944"/>
    <w:rsid w:val="00AE7D1C"/>
    <w:rsid w:val="00AF0010"/>
    <w:rsid w:val="00B0285C"/>
    <w:rsid w:val="00B13DB8"/>
    <w:rsid w:val="00B156F6"/>
    <w:rsid w:val="00B2632C"/>
    <w:rsid w:val="00B4248D"/>
    <w:rsid w:val="00B656DF"/>
    <w:rsid w:val="00B65F02"/>
    <w:rsid w:val="00B70FF1"/>
    <w:rsid w:val="00B90DAD"/>
    <w:rsid w:val="00B946D7"/>
    <w:rsid w:val="00B96E2F"/>
    <w:rsid w:val="00BA785F"/>
    <w:rsid w:val="00BB2937"/>
    <w:rsid w:val="00BB50C2"/>
    <w:rsid w:val="00BD7F4F"/>
    <w:rsid w:val="00BE6163"/>
    <w:rsid w:val="00C03B24"/>
    <w:rsid w:val="00C046FC"/>
    <w:rsid w:val="00C1457C"/>
    <w:rsid w:val="00C2657B"/>
    <w:rsid w:val="00C666C6"/>
    <w:rsid w:val="00C823B5"/>
    <w:rsid w:val="00CA1FB4"/>
    <w:rsid w:val="00CA304F"/>
    <w:rsid w:val="00CB3A5A"/>
    <w:rsid w:val="00CD4DFA"/>
    <w:rsid w:val="00CE7129"/>
    <w:rsid w:val="00CF055E"/>
    <w:rsid w:val="00CF273E"/>
    <w:rsid w:val="00D2079A"/>
    <w:rsid w:val="00D21038"/>
    <w:rsid w:val="00D2203D"/>
    <w:rsid w:val="00D47290"/>
    <w:rsid w:val="00D53F9B"/>
    <w:rsid w:val="00D5554B"/>
    <w:rsid w:val="00D56F6A"/>
    <w:rsid w:val="00D65DE5"/>
    <w:rsid w:val="00D7128C"/>
    <w:rsid w:val="00D761A6"/>
    <w:rsid w:val="00D841C8"/>
    <w:rsid w:val="00D86EB6"/>
    <w:rsid w:val="00D9142E"/>
    <w:rsid w:val="00D93BE9"/>
    <w:rsid w:val="00DA07AC"/>
    <w:rsid w:val="00DB7239"/>
    <w:rsid w:val="00DC1933"/>
    <w:rsid w:val="00E108BE"/>
    <w:rsid w:val="00E1465C"/>
    <w:rsid w:val="00E23119"/>
    <w:rsid w:val="00E243B5"/>
    <w:rsid w:val="00E40B3C"/>
    <w:rsid w:val="00E565BF"/>
    <w:rsid w:val="00E71B7C"/>
    <w:rsid w:val="00E73A86"/>
    <w:rsid w:val="00E77FED"/>
    <w:rsid w:val="00E832B6"/>
    <w:rsid w:val="00E962EA"/>
    <w:rsid w:val="00E976F3"/>
    <w:rsid w:val="00ED1884"/>
    <w:rsid w:val="00ED7C22"/>
    <w:rsid w:val="00EE0DB6"/>
    <w:rsid w:val="00EE3077"/>
    <w:rsid w:val="00EE30E4"/>
    <w:rsid w:val="00EF48FC"/>
    <w:rsid w:val="00F11943"/>
    <w:rsid w:val="00F353C7"/>
    <w:rsid w:val="00F42523"/>
    <w:rsid w:val="00F52582"/>
    <w:rsid w:val="00F52ED8"/>
    <w:rsid w:val="00F75177"/>
    <w:rsid w:val="00F832BD"/>
    <w:rsid w:val="00FB6CF8"/>
    <w:rsid w:val="00FD54F6"/>
    <w:rsid w:val="00FE2006"/>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EF48FC"/>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0DAD"/>
    <w:rPr>
      <w:rFonts w:ascii="Times New Roman" w:hAnsi="Times New Roman" w:cs="Times New Roman"/>
      <w:b/>
      <w:bCs/>
      <w:sz w:val="32"/>
      <w:szCs w:val="32"/>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
    <w:uiPriority w:val="99"/>
    <w:rsid w:val="00EF48FC"/>
    <w:pPr>
      <w:widowControl/>
      <w:spacing w:line="357" w:lineRule="atLeast"/>
      <w:textAlignment w:val="baseline"/>
    </w:pPr>
    <w:rPr>
      <w:rFonts w:ascii="宋体" w:hAnsi="Courier New"/>
      <w:color w:val="000000"/>
      <w:kern w:val="0"/>
      <w:u w:color="000000"/>
    </w:rPr>
  </w:style>
  <w:style w:type="character" w:customStyle="1" w:styleId="PlainTextChar">
    <w:name w:val="Plain Text Char"/>
    <w:basedOn w:val="DefaultParagraphFont"/>
    <w:link w:val="PlainText"/>
    <w:uiPriority w:val="99"/>
    <w:semiHidden/>
    <w:locked/>
    <w:rsid w:val="00B90DAD"/>
    <w:rPr>
      <w:rFonts w:ascii="宋体" w:hAnsi="Courier New" w:cs="Courier New"/>
      <w:sz w:val="21"/>
      <w:szCs w:val="21"/>
    </w:rPr>
  </w:style>
  <w:style w:type="paragraph" w:styleId="NormalIndent">
    <w:name w:val="Normal Indent"/>
    <w:basedOn w:val="Normal"/>
    <w:uiPriority w:val="99"/>
    <w:rsid w:val="00EF48FC"/>
    <w:pPr>
      <w:ind w:firstLineChars="200" w:firstLine="420"/>
    </w:pPr>
  </w:style>
  <w:style w:type="character" w:customStyle="1" w:styleId="CharChar1">
    <w:name w:val="Char Char1"/>
    <w:uiPriority w:val="99"/>
    <w:rsid w:val="00D86EB6"/>
    <w:rPr>
      <w:rFonts w:ascii="宋体" w:hAnsi="Courier New"/>
      <w:kern w:val="2"/>
      <w:sz w:val="21"/>
    </w:rPr>
  </w:style>
  <w:style w:type="paragraph" w:customStyle="1" w:styleId="a">
    <w:name w:val="列出段落"/>
    <w:basedOn w:val="Normal"/>
    <w:uiPriority w:val="99"/>
    <w:rsid w:val="006E1FE3"/>
    <w:pPr>
      <w:ind w:firstLineChars="200" w:firstLine="420"/>
    </w:pPr>
    <w:rPr>
      <w:rFonts w:ascii="Calibri" w:hAnsi="Calibri"/>
      <w:szCs w:val="22"/>
    </w:rPr>
  </w:style>
  <w:style w:type="character" w:customStyle="1" w:styleId="CharChar11">
    <w:name w:val="Char Char11"/>
    <w:basedOn w:val="DefaultParagraphFont"/>
    <w:uiPriority w:val="99"/>
    <w:rsid w:val="001539FA"/>
    <w:rPr>
      <w:rFonts w:cs="Times New Roman"/>
      <w:kern w:val="2"/>
      <w:sz w:val="18"/>
      <w:szCs w:val="18"/>
    </w:rPr>
  </w:style>
  <w:style w:type="paragraph" w:customStyle="1" w:styleId="a0">
    <w:name w:val="列表段落"/>
    <w:basedOn w:val="Normal"/>
    <w:uiPriority w:val="99"/>
    <w:rsid w:val="00C1457C"/>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1</Pages>
  <Words>92</Words>
  <Characters>529</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gyb1</cp:lastModifiedBy>
  <cp:revision>87</cp:revision>
  <cp:lastPrinted>2019-12-02T08:02:00Z</cp:lastPrinted>
  <dcterms:created xsi:type="dcterms:W3CDTF">2019-06-16T23:02:00Z</dcterms:created>
  <dcterms:modified xsi:type="dcterms:W3CDTF">2021-08-10T06:36:00Z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